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703" w:rsidRPr="00567EA8" w:rsidRDefault="005D2703" w:rsidP="00567EA8">
      <w:pPr>
        <w:snapToGrid w:val="0"/>
        <w:spacing w:line="500" w:lineRule="atLeast"/>
        <w:jc w:val="center"/>
        <w:rPr>
          <w:rFonts w:ascii="Times New Roman" w:eastAsia="黑体" w:hAnsi="Times New Roman"/>
          <w:b/>
          <w:sz w:val="32"/>
          <w:szCs w:val="32"/>
        </w:rPr>
      </w:pPr>
      <w:r w:rsidRPr="00567EA8">
        <w:rPr>
          <w:rFonts w:ascii="Times New Roman" w:eastAsia="黑体" w:hAnsi="Times New Roman" w:hint="eastAsia"/>
          <w:b/>
          <w:sz w:val="32"/>
          <w:szCs w:val="32"/>
        </w:rPr>
        <w:t>中国科学院青岛生物能源与过程研究所</w:t>
      </w:r>
    </w:p>
    <w:p w:rsidR="005D2703" w:rsidRPr="00567EA8" w:rsidRDefault="005D2703" w:rsidP="00567EA8">
      <w:pPr>
        <w:snapToGrid w:val="0"/>
        <w:spacing w:afterLines="100" w:after="312" w:line="500" w:lineRule="atLeast"/>
        <w:jc w:val="center"/>
        <w:rPr>
          <w:rFonts w:ascii="Times New Roman" w:eastAsia="黑体" w:hAnsi="Times New Roman"/>
          <w:b/>
          <w:sz w:val="32"/>
          <w:szCs w:val="32"/>
        </w:rPr>
      </w:pPr>
      <w:r w:rsidRPr="00567EA8">
        <w:rPr>
          <w:rFonts w:ascii="Times New Roman" w:eastAsia="黑体" w:hAnsi="Times New Roman" w:hint="eastAsia"/>
          <w:b/>
          <w:sz w:val="32"/>
          <w:szCs w:val="32"/>
        </w:rPr>
        <w:t>博士后、研究生学位论文（纸质</w:t>
      </w:r>
      <w:r w:rsidRPr="00567EA8">
        <w:rPr>
          <w:rFonts w:ascii="Times New Roman" w:eastAsia="黑体" w:hAnsi="Times New Roman" w:hint="eastAsia"/>
          <w:b/>
          <w:sz w:val="32"/>
          <w:szCs w:val="32"/>
        </w:rPr>
        <w:t>/</w:t>
      </w:r>
      <w:r w:rsidRPr="00567EA8">
        <w:rPr>
          <w:rFonts w:ascii="Times New Roman" w:eastAsia="黑体" w:hAnsi="Times New Roman" w:hint="eastAsia"/>
          <w:b/>
          <w:sz w:val="32"/>
          <w:szCs w:val="32"/>
        </w:rPr>
        <w:t>电子版）通知单</w:t>
      </w:r>
    </w:p>
    <w:p w:rsidR="005D2703" w:rsidRDefault="005D2703" w:rsidP="005D2703">
      <w:pPr>
        <w:snapToGrid w:val="0"/>
        <w:spacing w:line="400" w:lineRule="atLeast"/>
        <w:ind w:firstLineChars="200" w:firstLine="562"/>
        <w:jc w:val="left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55"/>
        <w:gridCol w:w="1275"/>
        <w:gridCol w:w="505"/>
        <w:gridCol w:w="913"/>
        <w:gridCol w:w="363"/>
        <w:gridCol w:w="1054"/>
        <w:gridCol w:w="1923"/>
      </w:tblGrid>
      <w:tr w:rsidR="00B73C58" w:rsidRPr="00C164CA" w:rsidTr="00C64448">
        <w:trPr>
          <w:trHeight w:val="1250"/>
          <w:jc w:val="center"/>
        </w:trPr>
        <w:tc>
          <w:tcPr>
            <w:tcW w:w="1263" w:type="dxa"/>
            <w:vAlign w:val="center"/>
          </w:tcPr>
          <w:p w:rsidR="00B73C58" w:rsidRDefault="00B73C58" w:rsidP="00C64448">
            <w:pPr>
              <w:snapToGrid w:val="0"/>
              <w:spacing w:line="400" w:lineRule="atLeast"/>
              <w:jc w:val="center"/>
              <w:rPr>
                <w:rFonts w:ascii="黑体" w:eastAsia="黑体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Times New Roman" w:hint="eastAsia"/>
                <w:b/>
                <w:sz w:val="28"/>
                <w:szCs w:val="28"/>
              </w:rPr>
              <w:t>传播</w:t>
            </w:r>
          </w:p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黑体" w:eastAsia="黑体" w:hAnsi="Times New Roman" w:hint="eastAsia"/>
                <w:b/>
                <w:sz w:val="28"/>
                <w:szCs w:val="28"/>
              </w:rPr>
              <w:t>授权</w:t>
            </w:r>
          </w:p>
        </w:tc>
        <w:tc>
          <w:tcPr>
            <w:tcW w:w="7688" w:type="dxa"/>
            <w:gridSpan w:val="7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ind w:leftChars="-6" w:left="-1" w:hangingChars="5" w:hanging="12"/>
              <w:rPr>
                <w:rFonts w:ascii="Times New Roman" w:hAnsi="Times New Roman"/>
                <w:sz w:val="24"/>
                <w:szCs w:val="24"/>
              </w:rPr>
            </w:pP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月之后中科院内</w:t>
            </w:r>
            <w:r w:rsidR="0094569B">
              <w:rPr>
                <w:rFonts w:ascii="Times New Roman" w:hAnsi="Times New Roman" w:hint="eastAsia"/>
                <w:sz w:val="24"/>
                <w:szCs w:val="24"/>
              </w:rPr>
              <w:t>无偿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公开全文。</w:t>
            </w:r>
            <w:r w:rsidRPr="00C164CA">
              <w:rPr>
                <w:rFonts w:ascii="黑体" w:eastAsia="黑体" w:hAnsi="Times New Roman" w:hint="eastAsia"/>
                <w:sz w:val="28"/>
                <w:szCs w:val="28"/>
              </w:rPr>
              <w:t>导师签字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B73C58" w:rsidRPr="00C164CA" w:rsidRDefault="00B73C58" w:rsidP="0094569B">
            <w:pPr>
              <w:snapToGrid w:val="0"/>
              <w:spacing w:beforeLines="50" w:before="156" w:line="240" w:lineRule="atLeast"/>
              <w:ind w:leftChars="-6" w:left="-1" w:hangingChars="5" w:hanging="12"/>
              <w:rPr>
                <w:rFonts w:ascii="Times New Roman" w:hAnsi="Times New Roman"/>
                <w:b/>
                <w:szCs w:val="20"/>
              </w:rPr>
            </w:pP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月之后向社会</w:t>
            </w:r>
            <w:r w:rsidR="0094569B">
              <w:rPr>
                <w:rFonts w:ascii="Times New Roman" w:hAnsi="Times New Roman" w:hint="eastAsia"/>
                <w:sz w:val="24"/>
                <w:szCs w:val="24"/>
              </w:rPr>
              <w:t>无偿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公开全文。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Times New Roman" w:hint="eastAsia"/>
                <w:sz w:val="28"/>
                <w:szCs w:val="28"/>
              </w:rPr>
              <w:t>学生</w:t>
            </w:r>
            <w:r w:rsidRPr="00C164CA">
              <w:rPr>
                <w:rFonts w:ascii="黑体" w:eastAsia="黑体" w:hAnsi="Times New Roman" w:hint="eastAsia"/>
                <w:sz w:val="28"/>
                <w:szCs w:val="28"/>
              </w:rPr>
              <w:t>签字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</w:tc>
      </w:tr>
      <w:tr w:rsidR="00B73C58" w:rsidRPr="00C164CA" w:rsidTr="00C64448">
        <w:trPr>
          <w:trHeight w:val="560"/>
          <w:jc w:val="center"/>
        </w:trPr>
        <w:tc>
          <w:tcPr>
            <w:tcW w:w="1263" w:type="dxa"/>
            <w:vAlign w:val="center"/>
          </w:tcPr>
          <w:p w:rsidR="00B73C58" w:rsidRPr="00C164CA" w:rsidRDefault="00B73C58" w:rsidP="00C644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所在团队</w:t>
            </w:r>
          </w:p>
        </w:tc>
        <w:tc>
          <w:tcPr>
            <w:tcW w:w="3435" w:type="dxa"/>
            <w:gridSpan w:val="3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977" w:type="dxa"/>
            <w:gridSpan w:val="2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58" w:rsidRPr="00C164CA" w:rsidTr="00C64448">
        <w:trPr>
          <w:trHeight w:val="560"/>
          <w:jc w:val="center"/>
        </w:trPr>
        <w:tc>
          <w:tcPr>
            <w:tcW w:w="1263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学生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655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1418" w:type="dxa"/>
            <w:gridSpan w:val="2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73C58" w:rsidRPr="00C164CA" w:rsidRDefault="00B73C58" w:rsidP="00124041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学位</w:t>
            </w:r>
            <w:r w:rsidR="00124041">
              <w:rPr>
                <w:rFonts w:ascii="Times New Roman" w:hAnsi="Times New Roman" w:hint="eastAsia"/>
                <w:sz w:val="24"/>
                <w:szCs w:val="24"/>
              </w:rPr>
              <w:t>等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1923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58" w:rsidRPr="00C164CA" w:rsidTr="00C64448">
        <w:trPr>
          <w:trHeight w:val="560"/>
          <w:jc w:val="center"/>
        </w:trPr>
        <w:tc>
          <w:tcPr>
            <w:tcW w:w="1263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7688" w:type="dxa"/>
            <w:gridSpan w:val="7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58" w:rsidRPr="00C164CA" w:rsidTr="00C64448">
        <w:trPr>
          <w:trHeight w:val="644"/>
          <w:jc w:val="center"/>
        </w:trPr>
        <w:tc>
          <w:tcPr>
            <w:tcW w:w="1263" w:type="dxa"/>
            <w:vAlign w:val="center"/>
          </w:tcPr>
          <w:p w:rsidR="00B73C58" w:rsidRPr="00C164CA" w:rsidRDefault="0094569B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答辩</w:t>
            </w:r>
            <w:r w:rsidR="00B73C58" w:rsidRPr="00C164CA">
              <w:rPr>
                <w:rFonts w:ascii="Times New Roman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655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rPr>
                <w:rFonts w:ascii="Times New Roman" w:hAnsi="Times New Roman"/>
                <w:sz w:val="24"/>
                <w:szCs w:val="24"/>
              </w:rPr>
            </w:pP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EF0078">
              <w:rPr>
                <w:rFonts w:ascii="Times New Roman" w:hAnsi="Times New Roman" w:hint="eastAsia"/>
                <w:sz w:val="24"/>
                <w:szCs w:val="24"/>
                <w:u w:val="thick"/>
              </w:rPr>
              <w:t xml:space="preserve">  </w:t>
            </w:r>
            <w:r w:rsidRPr="00C164CA">
              <w:rPr>
                <w:rFonts w:ascii="Times New Roman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275" w:type="dxa"/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经办人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4CA">
              <w:rPr>
                <w:rFonts w:ascii="Times New Roman" w:hAnsi="Times New Roman" w:hint="eastAsia"/>
                <w:sz w:val="24"/>
                <w:szCs w:val="24"/>
              </w:rPr>
              <w:t>接收人</w:t>
            </w:r>
          </w:p>
        </w:tc>
        <w:tc>
          <w:tcPr>
            <w:tcW w:w="1923" w:type="dxa"/>
            <w:tcBorders>
              <w:left w:val="nil"/>
            </w:tcBorders>
            <w:vAlign w:val="center"/>
          </w:tcPr>
          <w:p w:rsidR="00B73C58" w:rsidRPr="00C164CA" w:rsidRDefault="00B73C58" w:rsidP="00C64448">
            <w:pPr>
              <w:snapToGrid w:val="0"/>
              <w:spacing w:line="400" w:lineRule="atLeast"/>
              <w:jc w:val="center"/>
              <w:rPr>
                <w:rFonts w:ascii="Times New Roman" w:hAnsi="Times New Roman"/>
                <w:szCs w:val="20"/>
              </w:rPr>
            </w:pPr>
          </w:p>
        </w:tc>
      </w:tr>
    </w:tbl>
    <w:p w:rsidR="00F512E7" w:rsidRDefault="00160AE6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 w:rsidRPr="00953E8A">
        <w:rPr>
          <w:rFonts w:ascii="Times New Roman" w:hAnsi="Times New Roman" w:hint="eastAsia"/>
          <w:b/>
          <w:szCs w:val="20"/>
        </w:rPr>
        <w:t>注：</w:t>
      </w:r>
      <w:r w:rsidR="00F512E7">
        <w:rPr>
          <w:rFonts w:ascii="Times New Roman" w:hAnsi="Times New Roman" w:hint="eastAsia"/>
          <w:szCs w:val="20"/>
        </w:rPr>
        <w:t>本通知单将作为永久档案保存，</w:t>
      </w:r>
      <w:r w:rsidR="00C76E1E">
        <w:rPr>
          <w:rFonts w:ascii="Times New Roman" w:hAnsi="Times New Roman" w:hint="eastAsia"/>
          <w:szCs w:val="20"/>
        </w:rPr>
        <w:t>为</w:t>
      </w:r>
      <w:r w:rsidR="00F512E7">
        <w:rPr>
          <w:rFonts w:ascii="Times New Roman" w:hAnsi="Times New Roman" w:hint="eastAsia"/>
          <w:szCs w:val="20"/>
        </w:rPr>
        <w:t>维护您的合法权益</w:t>
      </w:r>
      <w:r w:rsidR="00C76E1E">
        <w:rPr>
          <w:rFonts w:ascii="Times New Roman" w:hAnsi="Times New Roman" w:hint="eastAsia"/>
          <w:szCs w:val="20"/>
        </w:rPr>
        <w:t>并促进知识传播，</w:t>
      </w:r>
      <w:r w:rsidR="004E104D">
        <w:rPr>
          <w:rFonts w:ascii="Times New Roman" w:hAnsi="Times New Roman" w:hint="eastAsia"/>
          <w:szCs w:val="20"/>
        </w:rPr>
        <w:t>请知晓以下信息</w:t>
      </w:r>
      <w:r w:rsidR="00C76E1E">
        <w:rPr>
          <w:rFonts w:ascii="Times New Roman" w:hAnsi="Times New Roman" w:hint="eastAsia"/>
          <w:szCs w:val="20"/>
        </w:rPr>
        <w:t>：</w:t>
      </w:r>
      <w:r w:rsidR="00C76E1E">
        <w:rPr>
          <w:rFonts w:ascii="Times New Roman" w:hAnsi="Times New Roman" w:hint="eastAsia"/>
          <w:szCs w:val="20"/>
        </w:rPr>
        <w:t xml:space="preserve"> </w:t>
      </w:r>
    </w:p>
    <w:p w:rsidR="00D93DEA" w:rsidRDefault="00D93DEA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 w:rsidRPr="003C7F39">
        <w:rPr>
          <w:rFonts w:ascii="Times New Roman" w:hAnsi="Times New Roman" w:hint="eastAsia"/>
          <w:b/>
          <w:szCs w:val="20"/>
        </w:rPr>
        <w:t>1</w:t>
      </w:r>
      <w:r w:rsidRPr="003C7F39">
        <w:rPr>
          <w:rFonts w:ascii="Times New Roman" w:hAnsi="Times New Roman" w:hint="eastAsia"/>
          <w:b/>
          <w:szCs w:val="20"/>
        </w:rPr>
        <w:t>、全文公开</w:t>
      </w:r>
      <w:r w:rsidR="00F512E7" w:rsidRPr="003C7F39">
        <w:rPr>
          <w:rFonts w:ascii="Times New Roman" w:hAnsi="Times New Roman" w:hint="eastAsia"/>
          <w:b/>
          <w:szCs w:val="20"/>
        </w:rPr>
        <w:t>时间</w:t>
      </w:r>
      <w:r w:rsidR="00192C34">
        <w:rPr>
          <w:rFonts w:ascii="Times New Roman" w:hAnsi="Times New Roman" w:hint="eastAsia"/>
          <w:b/>
          <w:szCs w:val="20"/>
        </w:rPr>
        <w:t>如何确定</w:t>
      </w:r>
      <w:r w:rsidRPr="003C7F39">
        <w:rPr>
          <w:rFonts w:ascii="Times New Roman" w:hAnsi="Times New Roman" w:hint="eastAsia"/>
          <w:b/>
          <w:szCs w:val="20"/>
        </w:rPr>
        <w:t>：</w:t>
      </w:r>
      <w:r>
        <w:rPr>
          <w:rFonts w:ascii="Times New Roman" w:hAnsi="Times New Roman" w:hint="eastAsia"/>
          <w:szCs w:val="20"/>
        </w:rPr>
        <w:t>中科院研究生院学位论文</w:t>
      </w:r>
      <w:r w:rsidR="00F512E7">
        <w:rPr>
          <w:rFonts w:ascii="Times New Roman" w:hAnsi="Times New Roman" w:hint="eastAsia"/>
          <w:szCs w:val="20"/>
        </w:rPr>
        <w:t>管理</w:t>
      </w:r>
      <w:r>
        <w:rPr>
          <w:rFonts w:ascii="Times New Roman" w:hAnsi="Times New Roman" w:hint="eastAsia"/>
          <w:szCs w:val="20"/>
        </w:rPr>
        <w:t>规定，</w:t>
      </w:r>
      <w:r w:rsidR="00192C34">
        <w:rPr>
          <w:rFonts w:ascii="Times New Roman" w:hAnsi="Times New Roman" w:hint="eastAsia"/>
          <w:szCs w:val="20"/>
        </w:rPr>
        <w:t>经过审批程序确定</w:t>
      </w:r>
      <w:r w:rsidR="00242260">
        <w:rPr>
          <w:rFonts w:ascii="Times New Roman" w:hAnsi="Times New Roman" w:hint="eastAsia"/>
          <w:szCs w:val="20"/>
        </w:rPr>
        <w:t>涉密学位论文分为</w:t>
      </w:r>
      <w:r>
        <w:rPr>
          <w:rFonts w:ascii="Times New Roman" w:hAnsi="Times New Roman" w:hint="eastAsia"/>
          <w:szCs w:val="20"/>
        </w:rPr>
        <w:t>内部、秘密</w:t>
      </w:r>
      <w:r w:rsidR="007F5B00">
        <w:rPr>
          <w:rFonts w:ascii="Times New Roman" w:hAnsi="Times New Roman" w:hint="eastAsia"/>
          <w:szCs w:val="20"/>
        </w:rPr>
        <w:t>、</w:t>
      </w:r>
      <w:r>
        <w:rPr>
          <w:rFonts w:ascii="Times New Roman" w:hAnsi="Times New Roman" w:hint="eastAsia"/>
          <w:szCs w:val="20"/>
        </w:rPr>
        <w:t>机密</w:t>
      </w:r>
      <w:r w:rsidR="007F5B00">
        <w:rPr>
          <w:rFonts w:ascii="Times New Roman" w:hAnsi="Times New Roman" w:hint="eastAsia"/>
          <w:szCs w:val="20"/>
        </w:rPr>
        <w:t>、延迟公开</w:t>
      </w:r>
      <w:r w:rsidR="007F5B00">
        <w:rPr>
          <w:rFonts w:ascii="Times New Roman" w:hAnsi="Times New Roman" w:hint="eastAsia"/>
          <w:szCs w:val="20"/>
        </w:rPr>
        <w:t>4</w:t>
      </w:r>
      <w:r w:rsidR="00242260">
        <w:rPr>
          <w:rFonts w:ascii="Times New Roman" w:hAnsi="Times New Roman" w:hint="eastAsia"/>
          <w:szCs w:val="20"/>
        </w:rPr>
        <w:t>类</w:t>
      </w:r>
      <w:r>
        <w:rPr>
          <w:rFonts w:ascii="Times New Roman" w:hAnsi="Times New Roman" w:hint="eastAsia"/>
          <w:szCs w:val="20"/>
        </w:rPr>
        <w:t>，</w:t>
      </w:r>
      <w:r w:rsidR="00192C34">
        <w:rPr>
          <w:rFonts w:ascii="Times New Roman" w:hAnsi="Times New Roman" w:hint="eastAsia"/>
          <w:szCs w:val="20"/>
        </w:rPr>
        <w:t>其他学位论文</w:t>
      </w:r>
      <w:r w:rsidR="00242260">
        <w:rPr>
          <w:rFonts w:ascii="Times New Roman" w:hAnsi="Times New Roman" w:hint="eastAsia"/>
          <w:szCs w:val="20"/>
        </w:rPr>
        <w:t>为公开</w:t>
      </w:r>
      <w:r w:rsidRPr="006E6DE7">
        <w:rPr>
          <w:rFonts w:ascii="Times New Roman" w:hAnsi="Times New Roman" w:hint="eastAsia"/>
          <w:szCs w:val="20"/>
        </w:rPr>
        <w:t>。</w:t>
      </w:r>
      <w:r w:rsidR="00242260">
        <w:rPr>
          <w:rFonts w:ascii="Times New Roman" w:hAnsi="Times New Roman" w:hint="eastAsia"/>
          <w:szCs w:val="20"/>
        </w:rPr>
        <w:t>如果您的公开学位论文有日后发表文章</w:t>
      </w:r>
      <w:r w:rsidR="00192C34">
        <w:rPr>
          <w:rFonts w:ascii="Times New Roman" w:hAnsi="Times New Roman" w:hint="eastAsia"/>
          <w:szCs w:val="20"/>
        </w:rPr>
        <w:t>、</w:t>
      </w:r>
      <w:r w:rsidR="00242260">
        <w:rPr>
          <w:rFonts w:ascii="Times New Roman" w:hAnsi="Times New Roman" w:hint="eastAsia"/>
          <w:szCs w:val="20"/>
        </w:rPr>
        <w:t>撰写专利</w:t>
      </w:r>
      <w:r w:rsidR="00192C34">
        <w:rPr>
          <w:rFonts w:ascii="Times New Roman" w:hAnsi="Times New Roman" w:hint="eastAsia"/>
          <w:szCs w:val="20"/>
        </w:rPr>
        <w:t>等需要</w:t>
      </w:r>
      <w:r w:rsidR="00242260">
        <w:rPr>
          <w:rFonts w:ascii="Times New Roman" w:hAnsi="Times New Roman" w:hint="eastAsia"/>
          <w:szCs w:val="20"/>
        </w:rPr>
        <w:t>，</w:t>
      </w:r>
      <w:r w:rsidR="00192C34">
        <w:rPr>
          <w:rFonts w:ascii="Times New Roman" w:hAnsi="Times New Roman" w:hint="eastAsia"/>
          <w:szCs w:val="20"/>
        </w:rPr>
        <w:t>请与导师一起讨论并</w:t>
      </w:r>
      <w:r w:rsidR="00242260">
        <w:rPr>
          <w:rFonts w:ascii="Times New Roman" w:hAnsi="Times New Roman" w:hint="eastAsia"/>
          <w:szCs w:val="20"/>
        </w:rPr>
        <w:t>确定延期公开</w:t>
      </w:r>
      <w:r w:rsidR="00192C34">
        <w:rPr>
          <w:rFonts w:ascii="Times New Roman" w:hAnsi="Times New Roman" w:hint="eastAsia"/>
          <w:szCs w:val="20"/>
        </w:rPr>
        <w:t>时间</w:t>
      </w:r>
      <w:r w:rsidR="00242260">
        <w:rPr>
          <w:rFonts w:ascii="Times New Roman" w:hAnsi="Times New Roman" w:hint="eastAsia"/>
          <w:szCs w:val="20"/>
        </w:rPr>
        <w:t>，且日后</w:t>
      </w:r>
      <w:r w:rsidR="00192C34">
        <w:rPr>
          <w:rFonts w:ascii="Times New Roman" w:hAnsi="Times New Roman" w:hint="eastAsia"/>
          <w:szCs w:val="20"/>
        </w:rPr>
        <w:t>可以根据实际情况</w:t>
      </w:r>
      <w:r w:rsidR="00242260">
        <w:rPr>
          <w:rFonts w:ascii="Times New Roman" w:hAnsi="Times New Roman" w:hint="eastAsia"/>
          <w:szCs w:val="20"/>
        </w:rPr>
        <w:t>申请公开时间调整</w:t>
      </w:r>
      <w:r w:rsidR="00192C34">
        <w:rPr>
          <w:rFonts w:ascii="Times New Roman" w:hAnsi="Times New Roman" w:hint="eastAsia"/>
          <w:szCs w:val="20"/>
        </w:rPr>
        <w:t>（缩短或继续延长）</w:t>
      </w:r>
      <w:r w:rsidR="00242260">
        <w:rPr>
          <w:rFonts w:ascii="Times New Roman" w:hAnsi="Times New Roman" w:hint="eastAsia"/>
          <w:szCs w:val="20"/>
        </w:rPr>
        <w:t>，但延期累计</w:t>
      </w:r>
      <w:r w:rsidR="00F512E7">
        <w:rPr>
          <w:rFonts w:ascii="Times New Roman" w:hAnsi="Times New Roman" w:hint="eastAsia"/>
          <w:szCs w:val="20"/>
        </w:rPr>
        <w:t>不超过</w:t>
      </w:r>
      <w:r w:rsidR="00F512E7">
        <w:rPr>
          <w:rFonts w:ascii="Times New Roman" w:hAnsi="Times New Roman" w:hint="eastAsia"/>
          <w:szCs w:val="20"/>
        </w:rPr>
        <w:t>5</w:t>
      </w:r>
      <w:r w:rsidR="00F512E7">
        <w:rPr>
          <w:rFonts w:ascii="Times New Roman" w:hAnsi="Times New Roman" w:hint="eastAsia"/>
          <w:szCs w:val="20"/>
        </w:rPr>
        <w:t>年</w:t>
      </w:r>
      <w:r w:rsidR="00242260">
        <w:rPr>
          <w:rFonts w:ascii="Times New Roman" w:hAnsi="Times New Roman" w:hint="eastAsia"/>
          <w:szCs w:val="20"/>
        </w:rPr>
        <w:t>；</w:t>
      </w:r>
      <w:r w:rsidR="00192C34" w:rsidRPr="0013084B">
        <w:rPr>
          <w:rFonts w:ascii="Times New Roman" w:hAnsi="Times New Roman" w:hint="eastAsia"/>
          <w:b/>
          <w:color w:val="FF0000"/>
          <w:szCs w:val="20"/>
        </w:rPr>
        <w:t>如无特别情况，请尽早公开</w:t>
      </w:r>
      <w:r w:rsidR="00F512E7" w:rsidRPr="0013084B">
        <w:rPr>
          <w:rFonts w:ascii="Times New Roman" w:hAnsi="Times New Roman" w:hint="eastAsia"/>
          <w:b/>
          <w:color w:val="FF0000"/>
          <w:szCs w:val="20"/>
        </w:rPr>
        <w:t>，</w:t>
      </w:r>
      <w:r w:rsidR="00192C34" w:rsidRPr="0014138C">
        <w:rPr>
          <w:rFonts w:ascii="Times New Roman" w:hAnsi="Times New Roman" w:hint="eastAsia"/>
          <w:b/>
          <w:color w:val="FF0000"/>
          <w:szCs w:val="20"/>
        </w:rPr>
        <w:t>通过学位论文</w:t>
      </w:r>
      <w:r w:rsidR="0014138C" w:rsidRPr="0014138C">
        <w:rPr>
          <w:rFonts w:ascii="Times New Roman" w:hAnsi="Times New Roman" w:hint="eastAsia"/>
          <w:b/>
          <w:color w:val="FF0000"/>
          <w:szCs w:val="20"/>
        </w:rPr>
        <w:t>传播</w:t>
      </w:r>
      <w:r w:rsidR="00192C34" w:rsidRPr="0014138C">
        <w:rPr>
          <w:rFonts w:ascii="Times New Roman" w:hAnsi="Times New Roman" w:hint="eastAsia"/>
          <w:b/>
          <w:color w:val="FF0000"/>
          <w:szCs w:val="20"/>
        </w:rPr>
        <w:t>被引</w:t>
      </w:r>
      <w:r w:rsidR="00F512E7" w:rsidRPr="0014138C">
        <w:rPr>
          <w:rFonts w:ascii="Times New Roman" w:hAnsi="Times New Roman" w:hint="eastAsia"/>
          <w:b/>
          <w:color w:val="FF0000"/>
          <w:szCs w:val="20"/>
        </w:rPr>
        <w:t>提升</w:t>
      </w:r>
      <w:r w:rsidR="00192C34" w:rsidRPr="0014138C">
        <w:rPr>
          <w:rFonts w:ascii="Times New Roman" w:hAnsi="Times New Roman" w:hint="eastAsia"/>
          <w:b/>
          <w:color w:val="FF0000"/>
          <w:szCs w:val="20"/>
        </w:rPr>
        <w:t>您</w:t>
      </w:r>
      <w:r w:rsidR="00F512E7" w:rsidRPr="0014138C">
        <w:rPr>
          <w:rFonts w:ascii="Times New Roman" w:hAnsi="Times New Roman" w:hint="eastAsia"/>
          <w:b/>
          <w:color w:val="FF0000"/>
          <w:szCs w:val="20"/>
        </w:rPr>
        <w:t>个人学术影响力和单位知名度</w:t>
      </w:r>
      <w:r w:rsidR="00192C34" w:rsidRPr="0014138C">
        <w:rPr>
          <w:rFonts w:ascii="Times New Roman" w:hAnsi="Times New Roman" w:hint="eastAsia"/>
          <w:b/>
          <w:color w:val="FF0000"/>
          <w:szCs w:val="20"/>
        </w:rPr>
        <w:t>，为社会科技进步多做贡献</w:t>
      </w:r>
      <w:r w:rsidRPr="0014138C">
        <w:rPr>
          <w:rFonts w:ascii="Times New Roman" w:hAnsi="Times New Roman" w:hint="eastAsia"/>
          <w:b/>
          <w:color w:val="FF0000"/>
          <w:szCs w:val="20"/>
        </w:rPr>
        <w:t>。</w:t>
      </w:r>
    </w:p>
    <w:p w:rsidR="003C7F39" w:rsidRDefault="003C7F39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 w:rsidRPr="003C7F39">
        <w:rPr>
          <w:rFonts w:ascii="Times New Roman" w:hAnsi="Times New Roman" w:hint="eastAsia"/>
          <w:b/>
          <w:szCs w:val="20"/>
        </w:rPr>
        <w:t>2</w:t>
      </w:r>
      <w:r w:rsidRPr="003C7F39">
        <w:rPr>
          <w:rFonts w:ascii="Times New Roman" w:hAnsi="Times New Roman" w:hint="eastAsia"/>
          <w:b/>
          <w:szCs w:val="20"/>
        </w:rPr>
        <w:t>、论文商业化</w:t>
      </w:r>
      <w:r w:rsidR="00953E8A">
        <w:rPr>
          <w:rFonts w:ascii="Times New Roman" w:hAnsi="Times New Roman" w:hint="eastAsia"/>
          <w:b/>
          <w:szCs w:val="20"/>
        </w:rPr>
        <w:t>公开的</w:t>
      </w:r>
      <w:r w:rsidRPr="003C7F39">
        <w:rPr>
          <w:rFonts w:ascii="Times New Roman" w:hAnsi="Times New Roman" w:hint="eastAsia"/>
          <w:b/>
          <w:szCs w:val="20"/>
        </w:rPr>
        <w:t>选择：</w:t>
      </w:r>
      <w:r w:rsidR="00160AE6">
        <w:rPr>
          <w:rFonts w:ascii="Times New Roman" w:hAnsi="Times New Roman" w:hint="eastAsia"/>
          <w:szCs w:val="20"/>
        </w:rPr>
        <w:t>如果有出版商希望将学位论文电子版录入数据库</w:t>
      </w:r>
      <w:r w:rsidR="00A50B3F">
        <w:rPr>
          <w:rFonts w:ascii="Times New Roman" w:hAnsi="Times New Roman" w:hint="eastAsia"/>
          <w:szCs w:val="20"/>
        </w:rPr>
        <w:t>进行</w:t>
      </w:r>
      <w:r w:rsidR="00953E8A">
        <w:rPr>
          <w:rFonts w:ascii="Times New Roman" w:hAnsi="Times New Roman" w:hint="eastAsia"/>
          <w:szCs w:val="20"/>
        </w:rPr>
        <w:t>商业</w:t>
      </w:r>
      <w:r w:rsidR="00160AE6">
        <w:rPr>
          <w:rFonts w:ascii="Times New Roman" w:hAnsi="Times New Roman" w:hint="eastAsia"/>
          <w:szCs w:val="20"/>
        </w:rPr>
        <w:t>化销售，</w:t>
      </w:r>
      <w:r>
        <w:rPr>
          <w:rFonts w:ascii="Times New Roman" w:hAnsi="Times New Roman" w:hint="eastAsia"/>
          <w:szCs w:val="20"/>
        </w:rPr>
        <w:t>由作者确定授权和收费</w:t>
      </w:r>
      <w:r w:rsidR="00D706D5">
        <w:rPr>
          <w:rFonts w:ascii="Times New Roman" w:hAnsi="Times New Roman" w:hint="eastAsia"/>
          <w:szCs w:val="20"/>
        </w:rPr>
        <w:t>事宜</w:t>
      </w:r>
      <w:r w:rsidR="00C76E1E">
        <w:rPr>
          <w:rFonts w:ascii="Times New Roman" w:hAnsi="Times New Roman" w:hint="eastAsia"/>
          <w:szCs w:val="20"/>
        </w:rPr>
        <w:t>；</w:t>
      </w:r>
      <w:r>
        <w:rPr>
          <w:rFonts w:ascii="Times New Roman" w:hAnsi="Times New Roman" w:hint="eastAsia"/>
          <w:szCs w:val="20"/>
        </w:rPr>
        <w:t>为防止知识垄断和</w:t>
      </w:r>
      <w:r w:rsidR="00C76E1E">
        <w:rPr>
          <w:rFonts w:ascii="Times New Roman" w:hAnsi="Times New Roman" w:hint="eastAsia"/>
          <w:szCs w:val="20"/>
        </w:rPr>
        <w:t>保障</w:t>
      </w:r>
      <w:r>
        <w:rPr>
          <w:rFonts w:ascii="Times New Roman" w:hAnsi="Times New Roman" w:hint="eastAsia"/>
          <w:szCs w:val="20"/>
        </w:rPr>
        <w:t>弱势群体信息平等，</w:t>
      </w:r>
      <w:r w:rsidR="00C76E1E">
        <w:rPr>
          <w:rFonts w:ascii="Times New Roman" w:hAnsi="Times New Roman" w:hint="eastAsia"/>
          <w:szCs w:val="20"/>
        </w:rPr>
        <w:t>请</w:t>
      </w:r>
      <w:r>
        <w:rPr>
          <w:rFonts w:ascii="Times New Roman" w:hAnsi="Times New Roman" w:hint="eastAsia"/>
          <w:szCs w:val="20"/>
        </w:rPr>
        <w:t>不要</w:t>
      </w:r>
      <w:r w:rsidR="00953E8A">
        <w:rPr>
          <w:rFonts w:ascii="Times New Roman" w:hAnsi="Times New Roman" w:hint="eastAsia"/>
          <w:szCs w:val="20"/>
        </w:rPr>
        <w:t>独家</w:t>
      </w:r>
      <w:r>
        <w:rPr>
          <w:rFonts w:ascii="Times New Roman" w:hAnsi="Times New Roman" w:hint="eastAsia"/>
          <w:szCs w:val="20"/>
        </w:rPr>
        <w:t>授权，即</w:t>
      </w:r>
      <w:r w:rsidR="00432CFF">
        <w:rPr>
          <w:rFonts w:ascii="Times New Roman" w:hAnsi="Times New Roman" w:hint="eastAsia"/>
          <w:szCs w:val="20"/>
        </w:rPr>
        <w:t>，</w:t>
      </w:r>
      <w:r>
        <w:rPr>
          <w:rFonts w:ascii="Times New Roman" w:hAnsi="Times New Roman" w:hint="eastAsia"/>
          <w:szCs w:val="20"/>
        </w:rPr>
        <w:t>保留多渠道向社会公开学位论文全文的权利。</w:t>
      </w:r>
      <w:r w:rsidR="00C76E1E">
        <w:rPr>
          <w:rFonts w:ascii="Times New Roman" w:hAnsi="Times New Roman" w:hint="eastAsia"/>
          <w:szCs w:val="20"/>
        </w:rPr>
        <w:t>请留下您长期稳定的联系方式，以便接洽：</w:t>
      </w:r>
    </w:p>
    <w:p w:rsidR="00432CFF" w:rsidRDefault="00953E8A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永久性</w:t>
      </w:r>
      <w:r w:rsidR="00432CFF">
        <w:rPr>
          <w:rFonts w:ascii="Times New Roman" w:hAnsi="Times New Roman" w:hint="eastAsia"/>
          <w:szCs w:val="20"/>
        </w:rPr>
        <w:t>联系电话：</w:t>
      </w:r>
      <w:r w:rsidR="00432CFF">
        <w:rPr>
          <w:rFonts w:ascii="Times New Roman" w:hAnsi="Times New Roman" w:hint="eastAsia"/>
          <w:szCs w:val="20"/>
        </w:rPr>
        <w:t xml:space="preserve">             </w:t>
      </w:r>
      <w:r w:rsidR="00C76E1E">
        <w:rPr>
          <w:rFonts w:ascii="Times New Roman" w:hAnsi="Times New Roman" w:hint="eastAsia"/>
          <w:szCs w:val="20"/>
        </w:rPr>
        <w:t>永久性电子邮箱</w:t>
      </w:r>
      <w:r w:rsidR="00A50B3F">
        <w:rPr>
          <w:rFonts w:ascii="Times New Roman" w:hAnsi="Times New Roman" w:hint="eastAsia"/>
          <w:szCs w:val="20"/>
        </w:rPr>
        <w:t>（请勿使用本所邮箱）</w:t>
      </w:r>
      <w:r w:rsidR="00C76E1E">
        <w:rPr>
          <w:rFonts w:ascii="Times New Roman" w:hAnsi="Times New Roman" w:hint="eastAsia"/>
          <w:szCs w:val="20"/>
        </w:rPr>
        <w:t>：</w:t>
      </w:r>
      <w:r w:rsidR="00C76E1E">
        <w:rPr>
          <w:rFonts w:ascii="Times New Roman" w:hAnsi="Times New Roman" w:hint="eastAsia"/>
          <w:szCs w:val="20"/>
        </w:rPr>
        <w:t xml:space="preserve">               </w:t>
      </w:r>
      <w:r>
        <w:rPr>
          <w:rFonts w:ascii="Times New Roman" w:hAnsi="Times New Roman" w:hint="eastAsia"/>
          <w:szCs w:val="20"/>
        </w:rPr>
        <w:t xml:space="preserve">     </w:t>
      </w:r>
      <w:r w:rsidR="00C76E1E">
        <w:rPr>
          <w:rFonts w:ascii="Times New Roman" w:hAnsi="Times New Roman" w:hint="eastAsia"/>
          <w:szCs w:val="20"/>
        </w:rPr>
        <w:t xml:space="preserve">      </w:t>
      </w:r>
    </w:p>
    <w:p w:rsidR="00953E8A" w:rsidRDefault="00432CFF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其他稳定联系方式</w:t>
      </w:r>
      <w:r w:rsidR="00C76E1E">
        <w:rPr>
          <w:rFonts w:ascii="Times New Roman" w:hAnsi="Times New Roman" w:hint="eastAsia"/>
          <w:szCs w:val="20"/>
        </w:rPr>
        <w:t>：</w:t>
      </w:r>
      <w:r w:rsidR="00953E8A">
        <w:rPr>
          <w:rFonts w:ascii="Times New Roman" w:hAnsi="Times New Roman" w:hint="eastAsia"/>
          <w:szCs w:val="20"/>
        </w:rPr>
        <w:t xml:space="preserve">                                                            </w:t>
      </w:r>
    </w:p>
    <w:p w:rsidR="00C76E1E" w:rsidRDefault="00953E8A" w:rsidP="00242260">
      <w:pPr>
        <w:snapToGrid w:val="0"/>
        <w:spacing w:beforeLines="50" w:before="156"/>
        <w:rPr>
          <w:rFonts w:ascii="Times New Roman" w:hAnsi="Times New Roman"/>
          <w:szCs w:val="20"/>
        </w:rPr>
      </w:pPr>
      <w:r w:rsidRPr="00953E8A">
        <w:rPr>
          <w:rFonts w:ascii="华文细黑" w:eastAsia="华文细黑" w:hAnsi="华文细黑" w:hint="eastAsia"/>
          <w:b/>
          <w:szCs w:val="20"/>
        </w:rPr>
        <w:t>声明：</w:t>
      </w:r>
      <w:r w:rsidRPr="00953E8A">
        <w:rPr>
          <w:rFonts w:ascii="Times New Roman" w:hAnsi="Times New Roman" w:hint="eastAsia"/>
          <w:szCs w:val="20"/>
        </w:rPr>
        <w:t>作者</w:t>
      </w:r>
      <w:r>
        <w:rPr>
          <w:rFonts w:ascii="Times New Roman" w:hAnsi="Times New Roman" w:hint="eastAsia"/>
          <w:szCs w:val="20"/>
        </w:rPr>
        <w:t>联系方式变动应及时告知，如果以上方式</w:t>
      </w:r>
      <w:r w:rsidR="004E104D">
        <w:rPr>
          <w:rFonts w:ascii="Times New Roman" w:hAnsi="Times New Roman" w:hint="eastAsia"/>
          <w:szCs w:val="20"/>
        </w:rPr>
        <w:t>无法联系</w:t>
      </w:r>
      <w:r>
        <w:rPr>
          <w:rFonts w:ascii="Times New Roman" w:hAnsi="Times New Roman" w:hint="eastAsia"/>
          <w:szCs w:val="20"/>
        </w:rPr>
        <w:t>，商业化权利由导师代为主张。</w:t>
      </w:r>
    </w:p>
    <w:sectPr w:rsidR="00C76E1E" w:rsidSect="00CC58E6">
      <w:pgSz w:w="11906" w:h="16838"/>
      <w:pgMar w:top="1418" w:right="1701" w:bottom="29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B3" w:rsidRDefault="005266B3" w:rsidP="00601B2F">
      <w:r>
        <w:separator/>
      </w:r>
    </w:p>
  </w:endnote>
  <w:endnote w:type="continuationSeparator" w:id="0">
    <w:p w:rsidR="005266B3" w:rsidRDefault="005266B3" w:rsidP="0060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B3" w:rsidRDefault="005266B3" w:rsidP="00601B2F">
      <w:r>
        <w:separator/>
      </w:r>
    </w:p>
  </w:footnote>
  <w:footnote w:type="continuationSeparator" w:id="0">
    <w:p w:rsidR="005266B3" w:rsidRDefault="005266B3" w:rsidP="0060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957C8"/>
    <w:multiLevelType w:val="singleLevel"/>
    <w:tmpl w:val="A230BECC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  <w:sz w:val="21"/>
        <w:szCs w:val="21"/>
      </w:rPr>
    </w:lvl>
  </w:abstractNum>
  <w:abstractNum w:abstractNumId="1">
    <w:nsid w:val="45F80C88"/>
    <w:multiLevelType w:val="hybridMultilevel"/>
    <w:tmpl w:val="7B6AF380"/>
    <w:lvl w:ilvl="0" w:tplc="B218BB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16054B"/>
    <w:multiLevelType w:val="hybridMultilevel"/>
    <w:tmpl w:val="1946EF14"/>
    <w:lvl w:ilvl="0" w:tplc="4BC418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54"/>
    <w:rsid w:val="0003676D"/>
    <w:rsid w:val="00043A22"/>
    <w:rsid w:val="000A3085"/>
    <w:rsid w:val="000A3BED"/>
    <w:rsid w:val="000A661A"/>
    <w:rsid w:val="000D26AE"/>
    <w:rsid w:val="000D3377"/>
    <w:rsid w:val="000E2DEB"/>
    <w:rsid w:val="00124041"/>
    <w:rsid w:val="0013084B"/>
    <w:rsid w:val="0014138C"/>
    <w:rsid w:val="00160AE6"/>
    <w:rsid w:val="00192C34"/>
    <w:rsid w:val="001A517C"/>
    <w:rsid w:val="001C6D21"/>
    <w:rsid w:val="001E7275"/>
    <w:rsid w:val="00242260"/>
    <w:rsid w:val="00243FCC"/>
    <w:rsid w:val="00263744"/>
    <w:rsid w:val="002745B7"/>
    <w:rsid w:val="0032054C"/>
    <w:rsid w:val="003328C2"/>
    <w:rsid w:val="0034532B"/>
    <w:rsid w:val="00345DC6"/>
    <w:rsid w:val="00346CD4"/>
    <w:rsid w:val="003A24BE"/>
    <w:rsid w:val="003B4FF4"/>
    <w:rsid w:val="003C26DD"/>
    <w:rsid w:val="003C70AE"/>
    <w:rsid w:val="003C7F39"/>
    <w:rsid w:val="003E3D4F"/>
    <w:rsid w:val="00432CFF"/>
    <w:rsid w:val="00447D18"/>
    <w:rsid w:val="00455A9A"/>
    <w:rsid w:val="00463654"/>
    <w:rsid w:val="00492ED7"/>
    <w:rsid w:val="004B4EB6"/>
    <w:rsid w:val="004C060A"/>
    <w:rsid w:val="004E104D"/>
    <w:rsid w:val="005266B3"/>
    <w:rsid w:val="00567EA8"/>
    <w:rsid w:val="005A298E"/>
    <w:rsid w:val="005A40DF"/>
    <w:rsid w:val="005B6D80"/>
    <w:rsid w:val="005D2703"/>
    <w:rsid w:val="005E088C"/>
    <w:rsid w:val="005F3D7A"/>
    <w:rsid w:val="005F4E83"/>
    <w:rsid w:val="005F5B0C"/>
    <w:rsid w:val="00601B2F"/>
    <w:rsid w:val="006203A5"/>
    <w:rsid w:val="006B056E"/>
    <w:rsid w:val="006B204B"/>
    <w:rsid w:val="006B678E"/>
    <w:rsid w:val="006C3172"/>
    <w:rsid w:val="006E3385"/>
    <w:rsid w:val="006E6DE7"/>
    <w:rsid w:val="00726F23"/>
    <w:rsid w:val="00776935"/>
    <w:rsid w:val="007A08CA"/>
    <w:rsid w:val="007A42EB"/>
    <w:rsid w:val="007C2160"/>
    <w:rsid w:val="007E4BD4"/>
    <w:rsid w:val="007F5B00"/>
    <w:rsid w:val="008200FA"/>
    <w:rsid w:val="00830B2D"/>
    <w:rsid w:val="008328A7"/>
    <w:rsid w:val="00870F60"/>
    <w:rsid w:val="008A5A29"/>
    <w:rsid w:val="008B7D99"/>
    <w:rsid w:val="008E5C64"/>
    <w:rsid w:val="00916889"/>
    <w:rsid w:val="0094569B"/>
    <w:rsid w:val="00953E8A"/>
    <w:rsid w:val="00986DB2"/>
    <w:rsid w:val="009A66EA"/>
    <w:rsid w:val="009A7675"/>
    <w:rsid w:val="009E421A"/>
    <w:rsid w:val="00A50B3F"/>
    <w:rsid w:val="00AD092D"/>
    <w:rsid w:val="00AE5F99"/>
    <w:rsid w:val="00B01688"/>
    <w:rsid w:val="00B51B6E"/>
    <w:rsid w:val="00B73C58"/>
    <w:rsid w:val="00BD4E50"/>
    <w:rsid w:val="00BF7874"/>
    <w:rsid w:val="00C01110"/>
    <w:rsid w:val="00C03956"/>
    <w:rsid w:val="00C269A9"/>
    <w:rsid w:val="00C536C0"/>
    <w:rsid w:val="00C61114"/>
    <w:rsid w:val="00C6215A"/>
    <w:rsid w:val="00C64448"/>
    <w:rsid w:val="00C66E22"/>
    <w:rsid w:val="00C70A8F"/>
    <w:rsid w:val="00C76E1E"/>
    <w:rsid w:val="00CB4DDC"/>
    <w:rsid w:val="00CC05D9"/>
    <w:rsid w:val="00CC58E6"/>
    <w:rsid w:val="00CD7DF4"/>
    <w:rsid w:val="00CF50FF"/>
    <w:rsid w:val="00D17714"/>
    <w:rsid w:val="00D20C2F"/>
    <w:rsid w:val="00D24C03"/>
    <w:rsid w:val="00D706D5"/>
    <w:rsid w:val="00D823C9"/>
    <w:rsid w:val="00D93DEA"/>
    <w:rsid w:val="00D959C0"/>
    <w:rsid w:val="00DB22AC"/>
    <w:rsid w:val="00DF21E4"/>
    <w:rsid w:val="00E24B69"/>
    <w:rsid w:val="00E42719"/>
    <w:rsid w:val="00E7282F"/>
    <w:rsid w:val="00E74A0A"/>
    <w:rsid w:val="00EA262B"/>
    <w:rsid w:val="00EF0078"/>
    <w:rsid w:val="00F07892"/>
    <w:rsid w:val="00F41B8C"/>
    <w:rsid w:val="00F512E7"/>
    <w:rsid w:val="00F608A0"/>
    <w:rsid w:val="00F77C88"/>
    <w:rsid w:val="00F95FB9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65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636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01B2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0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01B2F"/>
    <w:rPr>
      <w:kern w:val="2"/>
      <w:sz w:val="18"/>
      <w:szCs w:val="18"/>
    </w:rPr>
  </w:style>
  <w:style w:type="character" w:styleId="a6">
    <w:name w:val="Hyperlink"/>
    <w:uiPriority w:val="99"/>
    <w:unhideWhenUsed/>
    <w:rsid w:val="00043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365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46365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01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601B2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01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601B2F"/>
    <w:rPr>
      <w:kern w:val="2"/>
      <w:sz w:val="18"/>
      <w:szCs w:val="18"/>
    </w:rPr>
  </w:style>
  <w:style w:type="character" w:styleId="a6">
    <w:name w:val="Hyperlink"/>
    <w:uiPriority w:val="99"/>
    <w:unhideWhenUsed/>
    <w:rsid w:val="00043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苏繁星</cp:lastModifiedBy>
  <cp:revision>4</cp:revision>
  <cp:lastPrinted>2013-06-13T06:57:00Z</cp:lastPrinted>
  <dcterms:created xsi:type="dcterms:W3CDTF">2017-12-18T00:23:00Z</dcterms:created>
  <dcterms:modified xsi:type="dcterms:W3CDTF">2018-06-19T10:12:00Z</dcterms:modified>
</cp:coreProperties>
</file>