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30F" w:rsidRPr="0010630F" w:rsidRDefault="00FE0D2E" w:rsidP="00051D07">
      <w:pPr>
        <w:jc w:val="center"/>
        <w:rPr>
          <w:b/>
          <w:sz w:val="30"/>
          <w:szCs w:val="30"/>
        </w:rPr>
      </w:pPr>
      <w:bookmarkStart w:id="0" w:name="_GoBack"/>
      <w:r w:rsidRPr="00FE0D2E">
        <w:rPr>
          <w:rFonts w:hint="eastAsia"/>
          <w:b/>
          <w:sz w:val="30"/>
          <w:szCs w:val="30"/>
        </w:rPr>
        <w:t>关于申请</w:t>
      </w:r>
      <w:r w:rsidRPr="00FE0D2E">
        <w:rPr>
          <w:rFonts w:hint="eastAsia"/>
          <w:b/>
          <w:sz w:val="30"/>
          <w:szCs w:val="30"/>
        </w:rPr>
        <w:t>2021</w:t>
      </w:r>
      <w:r w:rsidRPr="00FE0D2E">
        <w:rPr>
          <w:rFonts w:hint="eastAsia"/>
          <w:b/>
          <w:sz w:val="30"/>
          <w:szCs w:val="30"/>
        </w:rPr>
        <w:t>年</w:t>
      </w:r>
      <w:r w:rsidR="00247338">
        <w:rPr>
          <w:rFonts w:hint="eastAsia"/>
          <w:b/>
          <w:sz w:val="30"/>
          <w:szCs w:val="30"/>
        </w:rPr>
        <w:t>秋季</w:t>
      </w:r>
      <w:r w:rsidR="004B70EC">
        <w:rPr>
          <w:rFonts w:hint="eastAsia"/>
          <w:b/>
          <w:sz w:val="30"/>
          <w:szCs w:val="30"/>
        </w:rPr>
        <w:t>硕</w:t>
      </w:r>
      <w:r w:rsidRPr="00FE0D2E">
        <w:rPr>
          <w:rFonts w:hint="eastAsia"/>
          <w:b/>
          <w:sz w:val="30"/>
          <w:szCs w:val="30"/>
        </w:rPr>
        <w:t>转博的</w:t>
      </w:r>
      <w:r w:rsidR="0014577E">
        <w:rPr>
          <w:rFonts w:hint="eastAsia"/>
          <w:b/>
          <w:sz w:val="30"/>
          <w:szCs w:val="30"/>
        </w:rPr>
        <w:t>报名流程及</w:t>
      </w:r>
      <w:r w:rsidR="0014577E">
        <w:rPr>
          <w:b/>
          <w:sz w:val="30"/>
          <w:szCs w:val="30"/>
        </w:rPr>
        <w:t>报考材料</w:t>
      </w:r>
    </w:p>
    <w:bookmarkEnd w:id="0"/>
    <w:p w:rsidR="00FC6E8F" w:rsidRPr="0010630F" w:rsidRDefault="00FC6E8F" w:rsidP="00FC6E8F">
      <w:pPr>
        <w:rPr>
          <w:sz w:val="30"/>
          <w:szCs w:val="30"/>
        </w:rPr>
      </w:pP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各位</w:t>
      </w:r>
      <w:r w:rsidRPr="00FE0D2E">
        <w:rPr>
          <w:rFonts w:hint="eastAsia"/>
          <w:sz w:val="24"/>
          <w:szCs w:val="24"/>
        </w:rPr>
        <w:t>2019</w:t>
      </w:r>
      <w:r w:rsidR="00E71999">
        <w:rPr>
          <w:rFonts w:hint="eastAsia"/>
          <w:sz w:val="24"/>
          <w:szCs w:val="24"/>
        </w:rPr>
        <w:t>级学术型硕士研究生</w:t>
      </w:r>
      <w:r w:rsidRPr="00FE0D2E">
        <w:rPr>
          <w:rFonts w:hint="eastAsia"/>
          <w:sz w:val="24"/>
          <w:szCs w:val="24"/>
        </w:rPr>
        <w:t>：</w:t>
      </w:r>
    </w:p>
    <w:p w:rsidR="00FE0D2E" w:rsidRPr="00FE0D2E" w:rsidRDefault="00FE0D2E" w:rsidP="0067248F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符合硕博连读报名条件，且申请</w:t>
      </w:r>
      <w:r w:rsidRPr="00FE0D2E">
        <w:rPr>
          <w:rFonts w:hint="eastAsia"/>
          <w:sz w:val="24"/>
          <w:szCs w:val="24"/>
        </w:rPr>
        <w:t>2021</w:t>
      </w:r>
      <w:r w:rsidRPr="00FE0D2E">
        <w:rPr>
          <w:rFonts w:hint="eastAsia"/>
          <w:sz w:val="24"/>
          <w:szCs w:val="24"/>
        </w:rPr>
        <w:t>年转博的同学，须统一参加网上报名。</w:t>
      </w:r>
    </w:p>
    <w:p w:rsidR="00FE0D2E" w:rsidRPr="00D311EC" w:rsidRDefault="00FE0D2E" w:rsidP="0067248F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一、报名网址：</w:t>
      </w:r>
      <w:r w:rsidR="00AD3E90" w:rsidRPr="00AD3E90">
        <w:rPr>
          <w:rFonts w:ascii="微软雅黑" w:eastAsia="微软雅黑" w:hAnsi="微软雅黑" w:hint="eastAsia"/>
          <w:color w:val="000000" w:themeColor="text1"/>
          <w:shd w:val="clear" w:color="auto" w:fill="FDFEFF"/>
        </w:rPr>
        <w:t>http://admission.ucas.ac.cn</w:t>
      </w:r>
    </w:p>
    <w:p w:rsidR="00FE0D2E" w:rsidRPr="00FE0D2E" w:rsidRDefault="00FE0D2E" w:rsidP="0067248F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二、报名时间：</w:t>
      </w:r>
      <w:r w:rsidRPr="00FE0D2E">
        <w:rPr>
          <w:rFonts w:hint="eastAsia"/>
          <w:sz w:val="24"/>
          <w:szCs w:val="24"/>
        </w:rPr>
        <w:t>12</w:t>
      </w:r>
      <w:r w:rsidRPr="00FE0D2E">
        <w:rPr>
          <w:rFonts w:hint="eastAsia"/>
          <w:sz w:val="24"/>
          <w:szCs w:val="24"/>
        </w:rPr>
        <w:t>月</w:t>
      </w:r>
      <w:r w:rsidRPr="00FE0D2E">
        <w:rPr>
          <w:rFonts w:hint="eastAsia"/>
          <w:sz w:val="24"/>
          <w:szCs w:val="24"/>
        </w:rPr>
        <w:t>1</w:t>
      </w:r>
      <w:r w:rsidR="006D7430">
        <w:rPr>
          <w:sz w:val="24"/>
          <w:szCs w:val="24"/>
        </w:rPr>
        <w:t>7</w:t>
      </w:r>
      <w:r w:rsidRPr="00FE0D2E">
        <w:rPr>
          <w:rFonts w:hint="eastAsia"/>
          <w:sz w:val="24"/>
          <w:szCs w:val="24"/>
        </w:rPr>
        <w:t>日</w:t>
      </w:r>
      <w:r w:rsidRPr="00A4512A">
        <w:rPr>
          <w:rFonts w:hint="eastAsia"/>
          <w:sz w:val="24"/>
          <w:szCs w:val="24"/>
        </w:rPr>
        <w:t>至</w:t>
      </w:r>
      <w:r w:rsidRPr="00A4512A">
        <w:rPr>
          <w:rFonts w:hint="eastAsia"/>
          <w:sz w:val="24"/>
          <w:szCs w:val="24"/>
        </w:rPr>
        <w:t>12</w:t>
      </w:r>
      <w:r w:rsidRPr="00A4512A">
        <w:rPr>
          <w:rFonts w:hint="eastAsia"/>
          <w:sz w:val="24"/>
          <w:szCs w:val="24"/>
        </w:rPr>
        <w:t>月</w:t>
      </w:r>
      <w:r w:rsidRPr="00A4512A">
        <w:rPr>
          <w:rFonts w:hint="eastAsia"/>
          <w:sz w:val="24"/>
          <w:szCs w:val="24"/>
        </w:rPr>
        <w:t>2</w:t>
      </w:r>
      <w:r w:rsidR="00DD4FFC" w:rsidRPr="00A4512A">
        <w:rPr>
          <w:sz w:val="24"/>
          <w:szCs w:val="24"/>
        </w:rPr>
        <w:t>9</w:t>
      </w:r>
      <w:r w:rsidRPr="00A4512A">
        <w:rPr>
          <w:rFonts w:hint="eastAsia"/>
          <w:sz w:val="24"/>
          <w:szCs w:val="24"/>
        </w:rPr>
        <w:t>日</w:t>
      </w:r>
    </w:p>
    <w:p w:rsidR="00FE0D2E" w:rsidRPr="00FE0D2E" w:rsidRDefault="00FE0D2E" w:rsidP="0067248F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三、报名流程：</w:t>
      </w:r>
    </w:p>
    <w:p w:rsidR="00FE0D2E" w:rsidRPr="00FE0D2E" w:rsidRDefault="00FE0D2E" w:rsidP="0022627B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根据中国科学院大学要求，每位导师指导的在学博士生总数不得超过</w:t>
      </w:r>
      <w:r w:rsidRPr="00FE0D2E">
        <w:rPr>
          <w:rFonts w:hint="eastAsia"/>
          <w:sz w:val="24"/>
          <w:szCs w:val="24"/>
        </w:rPr>
        <w:t>12</w:t>
      </w:r>
      <w:r w:rsidRPr="00FE0D2E">
        <w:rPr>
          <w:rFonts w:hint="eastAsia"/>
          <w:sz w:val="24"/>
          <w:szCs w:val="24"/>
        </w:rPr>
        <w:t>名。在网报前，考生要与拟报考的导师沟通，确认导师是否有招生名额。在博士招录过程中，若导师认为本人不适合指导某学生，导师有不录取该学生的权利。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进入博士网报地址后，考生应按照本人报考的实际情况选择“硕转博报名”。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</w:t>
      </w:r>
      <w:r w:rsidRPr="00FE0D2E">
        <w:rPr>
          <w:rFonts w:hint="eastAsia"/>
          <w:sz w:val="24"/>
          <w:szCs w:val="24"/>
        </w:rPr>
        <w:t>1.</w:t>
      </w:r>
      <w:r w:rsidRPr="00FE0D2E">
        <w:rPr>
          <w:rFonts w:hint="eastAsia"/>
          <w:sz w:val="24"/>
          <w:szCs w:val="24"/>
        </w:rPr>
        <w:t>填写和提交信息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（</w:t>
      </w:r>
      <w:r w:rsidRPr="00FE0D2E">
        <w:rPr>
          <w:rFonts w:hint="eastAsia"/>
          <w:sz w:val="24"/>
          <w:szCs w:val="24"/>
        </w:rPr>
        <w:t>1</w:t>
      </w:r>
      <w:r w:rsidRPr="00FE0D2E">
        <w:rPr>
          <w:rFonts w:hint="eastAsia"/>
          <w:sz w:val="24"/>
          <w:szCs w:val="24"/>
        </w:rPr>
        <w:t>）申请注册：考生第一次进入博士网报系统，应首先注册，录入用户名和密码等信息，请考生务必牢记用户名和密码。如注册失败，可能是用户名已被其他考生使用，请更换用户名另行注册。注册信息仅对本季招生有效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（</w:t>
      </w:r>
      <w:r w:rsidRPr="00FE0D2E">
        <w:rPr>
          <w:rFonts w:hint="eastAsia"/>
          <w:sz w:val="24"/>
          <w:szCs w:val="24"/>
        </w:rPr>
        <w:t>2</w:t>
      </w:r>
      <w:r w:rsidRPr="00FE0D2E">
        <w:rPr>
          <w:rFonts w:hint="eastAsia"/>
          <w:sz w:val="24"/>
          <w:szCs w:val="24"/>
        </w:rPr>
        <w:t>）登录系统：首次使用时，注册成功后自动进入网报系统，选择报考的方式；再次使用时必须先进行登录。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（</w:t>
      </w:r>
      <w:r w:rsidRPr="00FE0D2E">
        <w:rPr>
          <w:rFonts w:hint="eastAsia"/>
          <w:sz w:val="24"/>
          <w:szCs w:val="24"/>
        </w:rPr>
        <w:t>3</w:t>
      </w:r>
      <w:r w:rsidRPr="00FE0D2E">
        <w:rPr>
          <w:rFonts w:hint="eastAsia"/>
          <w:sz w:val="24"/>
          <w:szCs w:val="24"/>
        </w:rPr>
        <w:t>）录入信息：按系统提示和栏目设置，逐项如实录入个人信息，录入完毕请点击</w:t>
      </w:r>
      <w:r w:rsidRPr="00FE0D2E">
        <w:rPr>
          <w:rFonts w:hint="eastAsia"/>
          <w:sz w:val="24"/>
          <w:szCs w:val="24"/>
        </w:rPr>
        <w:t>"</w:t>
      </w:r>
      <w:r w:rsidRPr="00FE0D2E">
        <w:rPr>
          <w:rFonts w:hint="eastAsia"/>
          <w:sz w:val="24"/>
          <w:szCs w:val="24"/>
        </w:rPr>
        <w:t>完成</w:t>
      </w:r>
      <w:r w:rsidRPr="00FE0D2E">
        <w:rPr>
          <w:rFonts w:hint="eastAsia"/>
          <w:sz w:val="24"/>
          <w:szCs w:val="24"/>
        </w:rPr>
        <w:t>"</w:t>
      </w:r>
      <w:r w:rsidRPr="00FE0D2E">
        <w:rPr>
          <w:rFonts w:hint="eastAsia"/>
          <w:sz w:val="24"/>
          <w:szCs w:val="24"/>
        </w:rPr>
        <w:t>按钮确认提交信息。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填报注意事项</w:t>
      </w:r>
      <w:r w:rsidRPr="00FE0D2E">
        <w:rPr>
          <w:rFonts w:hint="eastAsia"/>
          <w:sz w:val="24"/>
          <w:szCs w:val="24"/>
        </w:rPr>
        <w:t>:</w:t>
      </w:r>
    </w:p>
    <w:p w:rsidR="00FE0D2E" w:rsidRPr="0022627B" w:rsidRDefault="00FE0D2E" w:rsidP="0022627B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22627B">
        <w:rPr>
          <w:rFonts w:hint="eastAsia"/>
          <w:sz w:val="24"/>
          <w:szCs w:val="24"/>
        </w:rPr>
        <w:t>报考信息：考试方式选“硕博连读”；报考单位选“</w:t>
      </w:r>
      <w:r w:rsidR="0022627B">
        <w:rPr>
          <w:rFonts w:hint="eastAsia"/>
          <w:sz w:val="24"/>
          <w:szCs w:val="24"/>
        </w:rPr>
        <w:t>青岛</w:t>
      </w:r>
      <w:r w:rsidR="0022627B">
        <w:rPr>
          <w:sz w:val="24"/>
          <w:szCs w:val="24"/>
        </w:rPr>
        <w:t>生物能源与过程</w:t>
      </w:r>
      <w:r w:rsidRPr="0022627B">
        <w:rPr>
          <w:rFonts w:hint="eastAsia"/>
          <w:sz w:val="24"/>
          <w:szCs w:val="24"/>
        </w:rPr>
        <w:t>研究所”；考试科目选“无”；报考类别选“非定向”（定向委培除外）。</w:t>
      </w:r>
    </w:p>
    <w:p w:rsidR="00FE0D2E" w:rsidRPr="00180AE0" w:rsidRDefault="00FE0D2E" w:rsidP="00180AE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180AE0">
        <w:rPr>
          <w:rFonts w:hint="eastAsia"/>
          <w:sz w:val="24"/>
          <w:szCs w:val="24"/>
        </w:rPr>
        <w:t>基本信息：如实填写。</w:t>
      </w:r>
    </w:p>
    <w:p w:rsidR="00FE0D2E" w:rsidRPr="00180AE0" w:rsidRDefault="00FE0D2E" w:rsidP="00180AE0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180AE0">
        <w:rPr>
          <w:rFonts w:hint="eastAsia"/>
          <w:sz w:val="24"/>
          <w:szCs w:val="24"/>
        </w:rPr>
        <w:t>单位信息：单位名称“</w:t>
      </w:r>
      <w:r w:rsidR="00180AE0" w:rsidRPr="00180AE0">
        <w:rPr>
          <w:rFonts w:hint="eastAsia"/>
          <w:sz w:val="24"/>
          <w:szCs w:val="24"/>
        </w:rPr>
        <w:t>青岛</w:t>
      </w:r>
      <w:r w:rsidR="00180AE0" w:rsidRPr="00180AE0">
        <w:rPr>
          <w:sz w:val="24"/>
          <w:szCs w:val="24"/>
        </w:rPr>
        <w:t>生物能源与过程</w:t>
      </w:r>
      <w:r w:rsidR="00180AE0" w:rsidRPr="00180AE0">
        <w:rPr>
          <w:rFonts w:hint="eastAsia"/>
          <w:sz w:val="24"/>
          <w:szCs w:val="24"/>
        </w:rPr>
        <w:t>研究所</w:t>
      </w:r>
      <w:r w:rsidRPr="00180AE0">
        <w:rPr>
          <w:rFonts w:hint="eastAsia"/>
          <w:sz w:val="24"/>
          <w:szCs w:val="24"/>
        </w:rPr>
        <w:t>”；单位类型“科研设计单位”；单位地址“</w:t>
      </w:r>
      <w:r w:rsidR="00180AE0">
        <w:rPr>
          <w:rFonts w:hint="eastAsia"/>
          <w:sz w:val="24"/>
          <w:szCs w:val="24"/>
        </w:rPr>
        <w:t>山东</w:t>
      </w:r>
      <w:r w:rsidRPr="00180AE0">
        <w:rPr>
          <w:rFonts w:hint="eastAsia"/>
          <w:sz w:val="24"/>
          <w:szCs w:val="24"/>
        </w:rPr>
        <w:t>省</w:t>
      </w:r>
      <w:r w:rsidR="00180AE0">
        <w:rPr>
          <w:rFonts w:hint="eastAsia"/>
          <w:sz w:val="24"/>
          <w:szCs w:val="24"/>
        </w:rPr>
        <w:t>青岛市崂山区</w:t>
      </w:r>
      <w:r w:rsidR="00180AE0">
        <w:rPr>
          <w:sz w:val="24"/>
          <w:szCs w:val="24"/>
        </w:rPr>
        <w:t>松岭路</w:t>
      </w:r>
      <w:r w:rsidR="00180AE0">
        <w:rPr>
          <w:rFonts w:hint="eastAsia"/>
          <w:sz w:val="24"/>
          <w:szCs w:val="24"/>
        </w:rPr>
        <w:t>189</w:t>
      </w:r>
      <w:r w:rsidR="00180AE0">
        <w:rPr>
          <w:rFonts w:hint="eastAsia"/>
          <w:sz w:val="24"/>
          <w:szCs w:val="24"/>
        </w:rPr>
        <w:t>号</w:t>
      </w:r>
      <w:r w:rsidRPr="00180AE0">
        <w:rPr>
          <w:rFonts w:hint="eastAsia"/>
          <w:sz w:val="24"/>
          <w:szCs w:val="24"/>
        </w:rPr>
        <w:t>”；单位邮编“</w:t>
      </w:r>
      <w:r w:rsidR="00180AE0">
        <w:rPr>
          <w:sz w:val="24"/>
          <w:szCs w:val="24"/>
        </w:rPr>
        <w:t>266101</w:t>
      </w:r>
      <w:r w:rsidRPr="00180AE0">
        <w:rPr>
          <w:rFonts w:hint="eastAsia"/>
          <w:sz w:val="24"/>
          <w:szCs w:val="24"/>
        </w:rPr>
        <w:t>”；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</w:t>
      </w:r>
      <w:r w:rsidRPr="00BE43C5">
        <w:rPr>
          <w:rFonts w:hint="eastAsia"/>
          <w:sz w:val="24"/>
          <w:szCs w:val="24"/>
        </w:rPr>
        <w:t>户口信息如实填写。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档案所在单位“</w:t>
      </w:r>
      <w:r w:rsidR="00031BD1">
        <w:rPr>
          <w:rFonts w:hint="eastAsia"/>
          <w:sz w:val="24"/>
          <w:szCs w:val="24"/>
        </w:rPr>
        <w:t>青岛生物</w:t>
      </w:r>
      <w:r w:rsidR="00031BD1">
        <w:rPr>
          <w:sz w:val="24"/>
          <w:szCs w:val="24"/>
        </w:rPr>
        <w:t>能源与过程研究所</w:t>
      </w:r>
      <w:r w:rsidRPr="00FE0D2E">
        <w:rPr>
          <w:rFonts w:hint="eastAsia"/>
          <w:sz w:val="24"/>
          <w:szCs w:val="24"/>
        </w:rPr>
        <w:t>”；地址同上；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lastRenderedPageBreak/>
        <w:t xml:space="preserve">　　④学历信息：最后学历“硕士研究生”；最后学位“硕士”“工学</w:t>
      </w:r>
      <w:r w:rsidRPr="00FE0D2E">
        <w:rPr>
          <w:rFonts w:hint="eastAsia"/>
          <w:sz w:val="24"/>
          <w:szCs w:val="24"/>
        </w:rPr>
        <w:t>/</w:t>
      </w:r>
      <w:r w:rsidRPr="00FE0D2E">
        <w:rPr>
          <w:rFonts w:hint="eastAsia"/>
          <w:sz w:val="24"/>
          <w:szCs w:val="24"/>
        </w:rPr>
        <w:t>理学硕士学位”；本科学历学位证书号一定要如实填写，与原件一致。</w:t>
      </w:r>
    </w:p>
    <w:p w:rsidR="00FE0D2E" w:rsidRPr="006D7039" w:rsidRDefault="00FE0D2E" w:rsidP="006D7039">
      <w:pPr>
        <w:pStyle w:val="a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6D7039">
        <w:rPr>
          <w:rFonts w:hint="eastAsia"/>
          <w:sz w:val="24"/>
          <w:szCs w:val="24"/>
        </w:rPr>
        <w:t>社会关系：如实填写。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⑥个人简历：如实填写。先将填写内容复制到</w:t>
      </w:r>
      <w:r w:rsidRPr="00FE0D2E">
        <w:rPr>
          <w:rFonts w:hint="eastAsia"/>
          <w:sz w:val="24"/>
          <w:szCs w:val="24"/>
        </w:rPr>
        <w:t>***.txt</w:t>
      </w:r>
      <w:r w:rsidRPr="00FE0D2E">
        <w:rPr>
          <w:rFonts w:hint="eastAsia"/>
          <w:sz w:val="24"/>
          <w:szCs w:val="24"/>
        </w:rPr>
        <w:t>文件中，去除格式后，复制到报名系统中。</w:t>
      </w:r>
    </w:p>
    <w:p w:rsidR="00FE0D2E" w:rsidRPr="00FE0D2E" w:rsidRDefault="00FE0D2E" w:rsidP="00031B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⑦上传证件照片：按照系统提示的格式和大小上传本人近期正面免冠证件照，照片必须清晰、完整，不能使用生活照。</w:t>
      </w:r>
    </w:p>
    <w:p w:rsidR="00FE0D2E" w:rsidRPr="00FE0D2E" w:rsidRDefault="00FE0D2E" w:rsidP="00031B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⑧上传身份证照片：按照系统提示的格式和大小要求，上传本人身份证正面和反面照片，请务必保证姓名、证件号码、照片等关键信息清晰可识别，身份证边框完整，亮度均匀。</w:t>
      </w:r>
    </w:p>
    <w:p w:rsidR="00FE0D2E" w:rsidRPr="00FE0D2E" w:rsidRDefault="00FE0D2E" w:rsidP="00031B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⑨分别上传最后学历毕业证书和学位证书照片：按照系统提示的格式和大小要求分别上传，请务必保证证书内容清晰可见，证书编号完整可识别。境外留学人员上传教育部留学服务中心出具的国外学历学位认证书。</w:t>
      </w:r>
    </w:p>
    <w:p w:rsidR="00FE0D2E" w:rsidRPr="00FE0D2E" w:rsidRDefault="00FE0D2E" w:rsidP="00031B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⑩考生自述：如实填写。先将填写内容复制到</w:t>
      </w:r>
      <w:r w:rsidRPr="00FE0D2E">
        <w:rPr>
          <w:rFonts w:hint="eastAsia"/>
          <w:sz w:val="24"/>
          <w:szCs w:val="24"/>
        </w:rPr>
        <w:t>***.txt</w:t>
      </w:r>
      <w:r w:rsidR="00E11C7C">
        <w:rPr>
          <w:rFonts w:hint="eastAsia"/>
          <w:sz w:val="24"/>
          <w:szCs w:val="24"/>
        </w:rPr>
        <w:t>文件中，去除格式后，</w:t>
      </w:r>
      <w:r w:rsidRPr="00FE0D2E">
        <w:rPr>
          <w:rFonts w:hint="eastAsia"/>
          <w:sz w:val="24"/>
          <w:szCs w:val="24"/>
        </w:rPr>
        <w:t>复制到报名系统中。</w:t>
      </w:r>
    </w:p>
    <w:p w:rsidR="00FE0D2E" w:rsidRPr="00FE0D2E" w:rsidRDefault="00FE0D2E" w:rsidP="00031B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（</w:t>
      </w:r>
      <w:r w:rsidRPr="00FE0D2E">
        <w:rPr>
          <w:rFonts w:hint="eastAsia"/>
          <w:sz w:val="24"/>
          <w:szCs w:val="24"/>
        </w:rPr>
        <w:t>4</w:t>
      </w:r>
      <w:r w:rsidRPr="00FE0D2E">
        <w:rPr>
          <w:rFonts w:hint="eastAsia"/>
          <w:sz w:val="24"/>
          <w:szCs w:val="24"/>
        </w:rPr>
        <w:t>）保存和提交：保存是网报过程中暂存填报的相关信息，只有最后点击“提交”，才最终生成正式网报信息。招生单位能查看的信息是“提交”后的信息。网报时间截止后</w:t>
      </w:r>
      <w:r w:rsidRPr="00FE0D2E">
        <w:rPr>
          <w:rFonts w:hint="eastAsia"/>
          <w:sz w:val="24"/>
          <w:szCs w:val="24"/>
        </w:rPr>
        <w:t>,</w:t>
      </w:r>
      <w:r w:rsidRPr="00FE0D2E">
        <w:rPr>
          <w:rFonts w:hint="eastAsia"/>
          <w:sz w:val="24"/>
          <w:szCs w:val="24"/>
        </w:rPr>
        <w:t>未“提交”的信息为无效信息。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（</w:t>
      </w:r>
      <w:r w:rsidRPr="00FE0D2E">
        <w:rPr>
          <w:rFonts w:hint="eastAsia"/>
          <w:sz w:val="24"/>
          <w:szCs w:val="24"/>
        </w:rPr>
        <w:t>5</w:t>
      </w:r>
      <w:r w:rsidRPr="00FE0D2E">
        <w:rPr>
          <w:rFonts w:hint="eastAsia"/>
          <w:sz w:val="24"/>
          <w:szCs w:val="24"/>
        </w:rPr>
        <w:t>）浏览信息与修改：对已提交的信息进行检查。如需修改，在</w:t>
      </w:r>
      <w:r w:rsidRPr="00FE0D2E">
        <w:rPr>
          <w:rFonts w:hint="eastAsia"/>
          <w:sz w:val="24"/>
          <w:szCs w:val="24"/>
        </w:rPr>
        <w:t>"</w:t>
      </w:r>
      <w:r w:rsidRPr="00FE0D2E">
        <w:rPr>
          <w:rFonts w:hint="eastAsia"/>
          <w:sz w:val="24"/>
          <w:szCs w:val="24"/>
        </w:rPr>
        <w:t>信息录入</w:t>
      </w:r>
      <w:r w:rsidRPr="00FE0D2E">
        <w:rPr>
          <w:rFonts w:hint="eastAsia"/>
          <w:sz w:val="24"/>
          <w:szCs w:val="24"/>
        </w:rPr>
        <w:t>"</w:t>
      </w:r>
      <w:r w:rsidRPr="00FE0D2E">
        <w:rPr>
          <w:rFonts w:hint="eastAsia"/>
          <w:sz w:val="24"/>
          <w:szCs w:val="24"/>
        </w:rPr>
        <w:t>中进行信息修改，完成后请点击</w:t>
      </w:r>
      <w:r w:rsidRPr="00FE0D2E">
        <w:rPr>
          <w:rFonts w:hint="eastAsia"/>
          <w:sz w:val="24"/>
          <w:szCs w:val="24"/>
        </w:rPr>
        <w:t>"</w:t>
      </w:r>
      <w:r w:rsidRPr="00FE0D2E">
        <w:rPr>
          <w:rFonts w:hint="eastAsia"/>
          <w:sz w:val="24"/>
          <w:szCs w:val="24"/>
        </w:rPr>
        <w:t>下一步</w:t>
      </w:r>
      <w:r w:rsidRPr="00FE0D2E">
        <w:rPr>
          <w:rFonts w:hint="eastAsia"/>
          <w:sz w:val="24"/>
          <w:szCs w:val="24"/>
        </w:rPr>
        <w:t>"</w:t>
      </w:r>
      <w:r w:rsidRPr="00FE0D2E">
        <w:rPr>
          <w:rFonts w:hint="eastAsia"/>
          <w:sz w:val="24"/>
          <w:szCs w:val="24"/>
        </w:rPr>
        <w:t>按钮进行保存。报考单位对提交的信息确认后，考生不能再对信息进行修改。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硕转博考生进行网报时，硕士学习的部分相关信息会由系统自动导入，若考生核对发现有误，应及时与</w:t>
      </w:r>
      <w:r w:rsidR="00031BD1">
        <w:rPr>
          <w:rFonts w:hint="eastAsia"/>
          <w:sz w:val="24"/>
          <w:szCs w:val="24"/>
        </w:rPr>
        <w:t>人教处</w:t>
      </w:r>
      <w:r w:rsidRPr="00FE0D2E">
        <w:rPr>
          <w:rFonts w:hint="eastAsia"/>
          <w:sz w:val="24"/>
          <w:szCs w:val="24"/>
        </w:rPr>
        <w:t>联系。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</w:t>
      </w:r>
      <w:r w:rsidRPr="00FE0D2E">
        <w:rPr>
          <w:rFonts w:hint="eastAsia"/>
          <w:sz w:val="24"/>
          <w:szCs w:val="24"/>
        </w:rPr>
        <w:t>2.</w:t>
      </w:r>
      <w:r w:rsidRPr="00FE0D2E">
        <w:rPr>
          <w:rFonts w:hint="eastAsia"/>
          <w:sz w:val="24"/>
          <w:szCs w:val="24"/>
        </w:rPr>
        <w:t>打印报名信息表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正确提交个人信息后，在“报名结果</w:t>
      </w:r>
      <w:r w:rsidRPr="00FE0D2E">
        <w:rPr>
          <w:rFonts w:hint="eastAsia"/>
          <w:sz w:val="24"/>
          <w:szCs w:val="24"/>
        </w:rPr>
        <w:t>-</w:t>
      </w:r>
      <w:r w:rsidRPr="00FE0D2E">
        <w:rPr>
          <w:rFonts w:hint="eastAsia"/>
          <w:sz w:val="24"/>
          <w:szCs w:val="24"/>
        </w:rPr>
        <w:t>查看报名资料”页面打印报名信息表。打印后将其余空栏填写完整，签署本人姓名，交至</w:t>
      </w:r>
      <w:r w:rsidR="00777721">
        <w:rPr>
          <w:rFonts w:hint="eastAsia"/>
          <w:sz w:val="24"/>
          <w:szCs w:val="24"/>
        </w:rPr>
        <w:t>人教处</w:t>
      </w:r>
      <w:r w:rsidRPr="00FE0D2E">
        <w:rPr>
          <w:rFonts w:hint="eastAsia"/>
          <w:sz w:val="24"/>
          <w:szCs w:val="24"/>
        </w:rPr>
        <w:t>（</w:t>
      </w:r>
      <w:r w:rsidR="00777721">
        <w:rPr>
          <w:rFonts w:hint="eastAsia"/>
          <w:sz w:val="24"/>
          <w:szCs w:val="24"/>
        </w:rPr>
        <w:t>行政楼</w:t>
      </w:r>
      <w:r w:rsidR="00777721">
        <w:rPr>
          <w:rFonts w:hint="eastAsia"/>
          <w:sz w:val="24"/>
          <w:szCs w:val="24"/>
        </w:rPr>
        <w:t>307</w:t>
      </w:r>
      <w:r w:rsidRPr="00FE0D2E">
        <w:rPr>
          <w:rFonts w:hint="eastAsia"/>
          <w:sz w:val="24"/>
          <w:szCs w:val="24"/>
        </w:rPr>
        <w:t>）。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</w:t>
      </w:r>
      <w:r w:rsidRPr="00FE0D2E">
        <w:rPr>
          <w:rFonts w:hint="eastAsia"/>
          <w:sz w:val="24"/>
          <w:szCs w:val="24"/>
        </w:rPr>
        <w:t>3.</w:t>
      </w:r>
      <w:r w:rsidRPr="00FE0D2E">
        <w:rPr>
          <w:rFonts w:hint="eastAsia"/>
          <w:sz w:val="24"/>
          <w:szCs w:val="24"/>
        </w:rPr>
        <w:t>下载专家推荐书</w:t>
      </w:r>
    </w:p>
    <w:p w:rsidR="00FE0D2E" w:rsidRPr="00FE0D2E" w:rsidRDefault="00FE0D2E" w:rsidP="00633E18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通过网上报名系统或到中国科学院大学招生信息网资料下载区，下载专用的博士报名专家推荐书，推荐书由两名教授（或相当职称）同行专家填写后密封签</w:t>
      </w:r>
      <w:r w:rsidRPr="00FE0D2E">
        <w:rPr>
          <w:rFonts w:hint="eastAsia"/>
          <w:sz w:val="24"/>
          <w:szCs w:val="24"/>
        </w:rPr>
        <w:lastRenderedPageBreak/>
        <w:t>字后交考生转交</w:t>
      </w:r>
      <w:r w:rsidR="00633E18">
        <w:rPr>
          <w:rFonts w:hint="eastAsia"/>
          <w:sz w:val="24"/>
          <w:szCs w:val="24"/>
        </w:rPr>
        <w:t>人教处</w:t>
      </w:r>
      <w:r w:rsidRPr="00FE0D2E">
        <w:rPr>
          <w:rFonts w:hint="eastAsia"/>
          <w:sz w:val="24"/>
          <w:szCs w:val="24"/>
        </w:rPr>
        <w:t>。</w:t>
      </w:r>
    </w:p>
    <w:p w:rsidR="00FE0D2E" w:rsidRPr="00FE0D2E" w:rsidRDefault="00FE0D2E" w:rsidP="00AC6C59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重要提示：</w:t>
      </w:r>
    </w:p>
    <w:p w:rsidR="00FE0D2E" w:rsidRPr="00FE0D2E" w:rsidRDefault="00FE0D2E" w:rsidP="00207F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考生要特别注意核对姓名、性别、民族、身份证号码、报考类别（如非定向或定向）、毕业证书和学位证书编号等关键信息是否准确。</w:t>
      </w:r>
    </w:p>
    <w:p w:rsidR="00FE0D2E" w:rsidRPr="00FE0D2E" w:rsidRDefault="00FE0D2E" w:rsidP="00207F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（注：定向生按定向协议就业，毕业时不发就业派遣证）</w:t>
      </w:r>
    </w:p>
    <w:p w:rsidR="00FE0D2E" w:rsidRPr="00FE0D2E" w:rsidRDefault="00FE0D2E" w:rsidP="00207F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凡未按公告要求报名、网报信息误填、错填或填报虚假信息所造成的一切后果，由考生本人承担。报考信息和录取信息上报北京教育考试院和教育部后一律不得更改。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四、提交报考材料：</w:t>
      </w:r>
    </w:p>
    <w:p w:rsidR="000F6EEB" w:rsidRDefault="00FE0D2E" w:rsidP="000F6EEB">
      <w:pPr>
        <w:spacing w:line="360" w:lineRule="auto"/>
        <w:ind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1.</w:t>
      </w:r>
      <w:r w:rsidRPr="00257B5B">
        <w:rPr>
          <w:rFonts w:hint="eastAsia"/>
          <w:sz w:val="24"/>
          <w:szCs w:val="24"/>
          <w:highlight w:val="yellow"/>
        </w:rPr>
        <w:t>《硕博连读转博申请审批表》</w:t>
      </w:r>
    </w:p>
    <w:p w:rsidR="00FE0D2E" w:rsidRPr="00FE0D2E" w:rsidRDefault="000F6EEB" w:rsidP="000F6EEB"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0F6EEB">
        <w:rPr>
          <w:sz w:val="24"/>
          <w:szCs w:val="24"/>
        </w:rPr>
        <w:t>http://edu.qibebt.ac.cn/recruitment/1158.html</w:t>
      </w:r>
      <w:r>
        <w:rPr>
          <w:rFonts w:hint="eastAsia"/>
          <w:sz w:val="24"/>
          <w:szCs w:val="24"/>
        </w:rPr>
        <w:t>）</w:t>
      </w:r>
      <w:r w:rsidR="00FE0D2E" w:rsidRPr="00FE0D2E">
        <w:rPr>
          <w:rFonts w:hint="eastAsia"/>
          <w:sz w:val="24"/>
          <w:szCs w:val="24"/>
        </w:rPr>
        <w:t>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</w:t>
      </w:r>
      <w:r w:rsidRPr="00FE0D2E">
        <w:rPr>
          <w:rFonts w:hint="eastAsia"/>
          <w:sz w:val="24"/>
          <w:szCs w:val="24"/>
        </w:rPr>
        <w:t>2. 12</w:t>
      </w:r>
      <w:r w:rsidRPr="00FE0D2E">
        <w:rPr>
          <w:rFonts w:hint="eastAsia"/>
          <w:sz w:val="24"/>
          <w:szCs w:val="24"/>
        </w:rPr>
        <w:t>月</w:t>
      </w:r>
      <w:r w:rsidRPr="00FE0D2E">
        <w:rPr>
          <w:rFonts w:hint="eastAsia"/>
          <w:sz w:val="24"/>
          <w:szCs w:val="24"/>
        </w:rPr>
        <w:t>2</w:t>
      </w:r>
      <w:r w:rsidR="00207FD1">
        <w:rPr>
          <w:sz w:val="24"/>
          <w:szCs w:val="24"/>
        </w:rPr>
        <w:t>9</w:t>
      </w:r>
      <w:r w:rsidRPr="00FE0D2E">
        <w:rPr>
          <w:rFonts w:hint="eastAsia"/>
          <w:sz w:val="24"/>
          <w:szCs w:val="24"/>
        </w:rPr>
        <w:t>日前提交网报系统打印的《报名信息表》，本人签字确认；</w:t>
      </w:r>
    </w:p>
    <w:p w:rsidR="00FE0D2E" w:rsidRPr="00FE0D2E" w:rsidRDefault="00FE0D2E" w:rsidP="00207F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3.</w:t>
      </w:r>
      <w:r w:rsidRPr="00FE0D2E">
        <w:rPr>
          <w:rFonts w:hint="eastAsia"/>
          <w:sz w:val="24"/>
          <w:szCs w:val="24"/>
        </w:rPr>
        <w:t>两名教授（或相当职称）同行专家推荐书；</w:t>
      </w:r>
    </w:p>
    <w:p w:rsidR="00FE0D2E" w:rsidRPr="00FE0D2E" w:rsidRDefault="00FE0D2E" w:rsidP="00207F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4. </w:t>
      </w:r>
      <w:r w:rsidRPr="00FE0D2E">
        <w:rPr>
          <w:rFonts w:hint="eastAsia"/>
          <w:sz w:val="24"/>
          <w:szCs w:val="24"/>
        </w:rPr>
        <w:t>硕士阶段课程《成绩单》；</w:t>
      </w:r>
    </w:p>
    <w:p w:rsidR="00FE0D2E" w:rsidRDefault="00FE0D2E" w:rsidP="00207FD1">
      <w:pPr>
        <w:spacing w:line="360" w:lineRule="auto"/>
        <w:ind w:firstLineChars="200" w:firstLine="480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>5.</w:t>
      </w:r>
      <w:r w:rsidRPr="00FE0D2E">
        <w:rPr>
          <w:rFonts w:hint="eastAsia"/>
          <w:sz w:val="24"/>
          <w:szCs w:val="24"/>
        </w:rPr>
        <w:t>有效居民身份证（或港澳台身份证）复印件；</w:t>
      </w:r>
    </w:p>
    <w:p w:rsidR="00356289" w:rsidRDefault="00356289" w:rsidP="00207FD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.</w:t>
      </w:r>
      <w:r w:rsidRPr="00356289">
        <w:rPr>
          <w:rFonts w:hint="eastAsia"/>
        </w:rPr>
        <w:t xml:space="preserve"> </w:t>
      </w:r>
      <w:r w:rsidRPr="00356289">
        <w:rPr>
          <w:rFonts w:hint="eastAsia"/>
          <w:sz w:val="24"/>
          <w:szCs w:val="24"/>
          <w:highlight w:val="yellow"/>
        </w:rPr>
        <w:t>博士研究生入学政治审查表</w:t>
      </w:r>
    </w:p>
    <w:p w:rsidR="00356289" w:rsidRPr="00FE0D2E" w:rsidRDefault="00356289" w:rsidP="00207FD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56289">
        <w:rPr>
          <w:sz w:val="24"/>
          <w:szCs w:val="24"/>
        </w:rPr>
        <w:t>http://edu.qibebt.ac.cn/recruitment/1148.html</w:t>
      </w:r>
      <w:r>
        <w:rPr>
          <w:rFonts w:hint="eastAsia"/>
          <w:sz w:val="24"/>
          <w:szCs w:val="24"/>
        </w:rPr>
        <w:t>）</w:t>
      </w:r>
    </w:p>
    <w:p w:rsidR="00FE0D2E" w:rsidRPr="00FE0D2E" w:rsidRDefault="00C87D5A" w:rsidP="00207FD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FE0D2E" w:rsidRPr="00FE0D2E">
        <w:rPr>
          <w:rFonts w:hint="eastAsia"/>
          <w:sz w:val="24"/>
          <w:szCs w:val="24"/>
        </w:rPr>
        <w:t xml:space="preserve">. </w:t>
      </w:r>
      <w:r w:rsidR="00FE0D2E" w:rsidRPr="00FE0D2E">
        <w:rPr>
          <w:rFonts w:hint="eastAsia"/>
          <w:sz w:val="24"/>
          <w:szCs w:val="24"/>
        </w:rPr>
        <w:t>其它能证明本人能力和水平的材料（如公开发表的学术论文、各种获奖证书等）。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五、转博考核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将安排在</w:t>
      </w:r>
      <w:r w:rsidRPr="00FE0D2E">
        <w:rPr>
          <w:rFonts w:hint="eastAsia"/>
          <w:sz w:val="24"/>
          <w:szCs w:val="24"/>
        </w:rPr>
        <w:t>2021</w:t>
      </w:r>
      <w:r w:rsidRPr="00FE0D2E">
        <w:rPr>
          <w:rFonts w:hint="eastAsia"/>
          <w:sz w:val="24"/>
          <w:szCs w:val="24"/>
        </w:rPr>
        <w:t>年</w:t>
      </w:r>
      <w:r w:rsidRPr="00FE0D2E">
        <w:rPr>
          <w:rFonts w:hint="eastAsia"/>
          <w:sz w:val="24"/>
          <w:szCs w:val="24"/>
        </w:rPr>
        <w:t>3</w:t>
      </w:r>
      <w:r w:rsidRPr="00FE0D2E">
        <w:rPr>
          <w:rFonts w:hint="eastAsia"/>
          <w:sz w:val="24"/>
          <w:szCs w:val="24"/>
        </w:rPr>
        <w:t>月中下旬至</w:t>
      </w:r>
      <w:r w:rsidRPr="00FE0D2E">
        <w:rPr>
          <w:rFonts w:hint="eastAsia"/>
          <w:sz w:val="24"/>
          <w:szCs w:val="24"/>
        </w:rPr>
        <w:t>4</w:t>
      </w:r>
      <w:r w:rsidRPr="00FE0D2E">
        <w:rPr>
          <w:rFonts w:hint="eastAsia"/>
          <w:sz w:val="24"/>
          <w:szCs w:val="24"/>
        </w:rPr>
        <w:t>月上旬，届时请留意</w:t>
      </w:r>
      <w:r w:rsidR="00B61352">
        <w:rPr>
          <w:rFonts w:hint="eastAsia"/>
          <w:sz w:val="24"/>
          <w:szCs w:val="24"/>
        </w:rPr>
        <w:t>研究生教育</w:t>
      </w:r>
      <w:r w:rsidR="00B61352">
        <w:rPr>
          <w:sz w:val="24"/>
          <w:szCs w:val="24"/>
        </w:rPr>
        <w:t>信息</w:t>
      </w:r>
      <w:r w:rsidRPr="00FE0D2E">
        <w:rPr>
          <w:rFonts w:hint="eastAsia"/>
          <w:sz w:val="24"/>
          <w:szCs w:val="24"/>
        </w:rPr>
        <w:t>网</w:t>
      </w:r>
      <w:r w:rsidR="00B61352">
        <w:rPr>
          <w:rFonts w:hint="eastAsia"/>
          <w:sz w:val="24"/>
          <w:szCs w:val="24"/>
        </w:rPr>
        <w:t>（</w:t>
      </w:r>
      <w:r w:rsidR="00B61352" w:rsidRPr="00B61352">
        <w:rPr>
          <w:sz w:val="24"/>
          <w:szCs w:val="24"/>
        </w:rPr>
        <w:t>http://edu.qibebt.ac.cn/</w:t>
      </w:r>
      <w:r w:rsidR="00B61352">
        <w:rPr>
          <w:rFonts w:hint="eastAsia"/>
          <w:sz w:val="24"/>
          <w:szCs w:val="24"/>
        </w:rPr>
        <w:t>）</w:t>
      </w:r>
      <w:r w:rsidRPr="00FE0D2E">
        <w:rPr>
          <w:rFonts w:hint="eastAsia"/>
          <w:sz w:val="24"/>
          <w:szCs w:val="24"/>
        </w:rPr>
        <w:t>上通知。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六、其他说明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</w:t>
      </w:r>
      <w:r w:rsidRPr="00FE0D2E">
        <w:rPr>
          <w:rFonts w:hint="eastAsia"/>
          <w:sz w:val="24"/>
          <w:szCs w:val="24"/>
        </w:rPr>
        <w:t>1.</w:t>
      </w:r>
      <w:r w:rsidRPr="00FE0D2E">
        <w:rPr>
          <w:rFonts w:hint="eastAsia"/>
          <w:sz w:val="24"/>
          <w:szCs w:val="24"/>
        </w:rPr>
        <w:t>网上提交的个人信息必须按照网报系统字段设置要求逐项如实填写，所填信息应全面、真实、准确。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</w:t>
      </w:r>
      <w:r w:rsidRPr="00FE0D2E">
        <w:rPr>
          <w:rFonts w:hint="eastAsia"/>
          <w:sz w:val="24"/>
          <w:szCs w:val="24"/>
        </w:rPr>
        <w:t>2.</w:t>
      </w:r>
      <w:r w:rsidRPr="00FE0D2E">
        <w:rPr>
          <w:rFonts w:hint="eastAsia"/>
          <w:sz w:val="24"/>
          <w:szCs w:val="24"/>
        </w:rPr>
        <w:t>如果出现因网络拥挤，造成报名过程出现异常，可以等候网络畅通以后再进行。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</w:t>
      </w:r>
      <w:r w:rsidRPr="00FE0D2E">
        <w:rPr>
          <w:rFonts w:hint="eastAsia"/>
          <w:sz w:val="24"/>
          <w:szCs w:val="24"/>
        </w:rPr>
        <w:t>3.</w:t>
      </w:r>
      <w:r w:rsidRPr="00FE0D2E">
        <w:rPr>
          <w:rFonts w:hint="eastAsia"/>
          <w:sz w:val="24"/>
          <w:szCs w:val="24"/>
        </w:rPr>
        <w:t>打印《报名信息表》时若出现无法正常显示的情况，可以重新启动计算机或更换计算机重新打印。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lastRenderedPageBreak/>
        <w:t xml:space="preserve">　　</w:t>
      </w:r>
      <w:r w:rsidRPr="00FE0D2E">
        <w:rPr>
          <w:rFonts w:hint="eastAsia"/>
          <w:sz w:val="24"/>
          <w:szCs w:val="24"/>
        </w:rPr>
        <w:t>4.</w:t>
      </w:r>
      <w:r w:rsidR="00B61352">
        <w:rPr>
          <w:rFonts w:hint="eastAsia"/>
          <w:sz w:val="24"/>
          <w:szCs w:val="24"/>
        </w:rPr>
        <w:t>联系人：陈芸燕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联系电话：</w:t>
      </w:r>
      <w:r w:rsidR="00B61352">
        <w:rPr>
          <w:rFonts w:hint="eastAsia"/>
          <w:sz w:val="24"/>
          <w:szCs w:val="24"/>
        </w:rPr>
        <w:t xml:space="preserve"> 0532-80662787</w:t>
      </w:r>
    </w:p>
    <w:p w:rsidR="00FE0D2E" w:rsidRPr="00FE0D2E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　电子邮箱</w:t>
      </w:r>
      <w:r w:rsidR="00236067">
        <w:rPr>
          <w:rFonts w:hint="eastAsia"/>
          <w:sz w:val="24"/>
          <w:szCs w:val="24"/>
        </w:rPr>
        <w:t xml:space="preserve">: </w:t>
      </w:r>
      <w:r w:rsidR="00236067">
        <w:rPr>
          <w:sz w:val="24"/>
          <w:szCs w:val="24"/>
        </w:rPr>
        <w:t>chenyy</w:t>
      </w:r>
      <w:r w:rsidR="00236067">
        <w:rPr>
          <w:rFonts w:hint="eastAsia"/>
          <w:sz w:val="24"/>
          <w:szCs w:val="24"/>
        </w:rPr>
        <w:t>@qibebt.ac.cn</w:t>
      </w:r>
    </w:p>
    <w:p w:rsidR="00FC6E8F" w:rsidRPr="0010630F" w:rsidRDefault="00FE0D2E" w:rsidP="00960427">
      <w:pPr>
        <w:spacing w:line="360" w:lineRule="auto"/>
        <w:rPr>
          <w:sz w:val="24"/>
          <w:szCs w:val="24"/>
        </w:rPr>
      </w:pPr>
      <w:r w:rsidRPr="00FE0D2E">
        <w:rPr>
          <w:rFonts w:hint="eastAsia"/>
          <w:sz w:val="24"/>
          <w:szCs w:val="24"/>
        </w:rPr>
        <w:t xml:space="preserve">　</w:t>
      </w:r>
    </w:p>
    <w:sectPr w:rsidR="00FC6E8F" w:rsidRPr="00106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3A" w:rsidRDefault="00387A3A" w:rsidP="00247338">
      <w:r>
        <w:separator/>
      </w:r>
    </w:p>
  </w:endnote>
  <w:endnote w:type="continuationSeparator" w:id="0">
    <w:p w:rsidR="00387A3A" w:rsidRDefault="00387A3A" w:rsidP="0024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3A" w:rsidRDefault="00387A3A" w:rsidP="00247338">
      <w:r>
        <w:separator/>
      </w:r>
    </w:p>
  </w:footnote>
  <w:footnote w:type="continuationSeparator" w:id="0">
    <w:p w:rsidR="00387A3A" w:rsidRDefault="00387A3A" w:rsidP="0024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776C4"/>
    <w:multiLevelType w:val="hybridMultilevel"/>
    <w:tmpl w:val="BF20BD4C"/>
    <w:lvl w:ilvl="0" w:tplc="8C3EA7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54"/>
    <w:rsid w:val="00031BD1"/>
    <w:rsid w:val="00051D07"/>
    <w:rsid w:val="00084CDE"/>
    <w:rsid w:val="000F6EEB"/>
    <w:rsid w:val="0010630F"/>
    <w:rsid w:val="0014577E"/>
    <w:rsid w:val="00180AE0"/>
    <w:rsid w:val="00207FD1"/>
    <w:rsid w:val="0022627B"/>
    <w:rsid w:val="00236067"/>
    <w:rsid w:val="00247338"/>
    <w:rsid w:val="00257B5B"/>
    <w:rsid w:val="002F4254"/>
    <w:rsid w:val="0034440B"/>
    <w:rsid w:val="00356289"/>
    <w:rsid w:val="00387A3A"/>
    <w:rsid w:val="003E5D13"/>
    <w:rsid w:val="004B2B4A"/>
    <w:rsid w:val="004B70EC"/>
    <w:rsid w:val="004D3022"/>
    <w:rsid w:val="00633E18"/>
    <w:rsid w:val="0067248F"/>
    <w:rsid w:val="006A3749"/>
    <w:rsid w:val="006D5310"/>
    <w:rsid w:val="006D7039"/>
    <w:rsid w:val="006D7430"/>
    <w:rsid w:val="007129F1"/>
    <w:rsid w:val="007265D1"/>
    <w:rsid w:val="00777721"/>
    <w:rsid w:val="007C1817"/>
    <w:rsid w:val="008D0124"/>
    <w:rsid w:val="00960427"/>
    <w:rsid w:val="009A19CA"/>
    <w:rsid w:val="00A407D9"/>
    <w:rsid w:val="00A4512A"/>
    <w:rsid w:val="00AB0A57"/>
    <w:rsid w:val="00AC6C59"/>
    <w:rsid w:val="00AD3E90"/>
    <w:rsid w:val="00AE6688"/>
    <w:rsid w:val="00B61352"/>
    <w:rsid w:val="00BE43C5"/>
    <w:rsid w:val="00BF6DBB"/>
    <w:rsid w:val="00C87D5A"/>
    <w:rsid w:val="00CA257F"/>
    <w:rsid w:val="00CD5D05"/>
    <w:rsid w:val="00D10BD6"/>
    <w:rsid w:val="00D311EC"/>
    <w:rsid w:val="00DD4FFC"/>
    <w:rsid w:val="00DF7477"/>
    <w:rsid w:val="00E11C7C"/>
    <w:rsid w:val="00E71999"/>
    <w:rsid w:val="00F767C5"/>
    <w:rsid w:val="00FC4A82"/>
    <w:rsid w:val="00FC6E8F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EE28EA-D377-4B39-B5BC-78659042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19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19CA"/>
    <w:rPr>
      <w:sz w:val="18"/>
      <w:szCs w:val="18"/>
    </w:rPr>
  </w:style>
  <w:style w:type="paragraph" w:styleId="a4">
    <w:name w:val="List Paragraph"/>
    <w:basedOn w:val="a"/>
    <w:uiPriority w:val="34"/>
    <w:qFormat/>
    <w:rsid w:val="0022627B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247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4733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47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47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9AF56-C49B-4633-AE53-FF120E6E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53</cp:revision>
  <cp:lastPrinted>2020-12-17T00:14:00Z</cp:lastPrinted>
  <dcterms:created xsi:type="dcterms:W3CDTF">2019-09-05T07:40:00Z</dcterms:created>
  <dcterms:modified xsi:type="dcterms:W3CDTF">2020-12-17T02:07:00Z</dcterms:modified>
</cp:coreProperties>
</file>